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FB7A0" w14:textId="2B8256B7" w:rsidR="00F6719E" w:rsidRPr="00C239C3" w:rsidRDefault="004D3F18" w:rsidP="00927DCF">
      <w:pPr>
        <w:snapToGrid w:val="0"/>
        <w:jc w:val="center"/>
        <w:rPr>
          <w:rFonts w:ascii="游ゴシック" w:eastAsia="游ゴシック" w:hAnsi="游ゴシック"/>
          <w:b/>
          <w:bCs/>
          <w:shd w:val="clear" w:color="auto" w:fill="FFFFFF"/>
        </w:rPr>
      </w:pPr>
      <w:r>
        <w:rPr>
          <w:rFonts w:ascii="游ゴシック" w:eastAsia="游ゴシック" w:hAnsi="游ゴシック" w:hint="eastAsia"/>
          <w:b/>
          <w:bCs/>
          <w:shd w:val="clear" w:color="auto" w:fill="FFFFFF"/>
        </w:rPr>
        <w:t>2024</w:t>
      </w:r>
      <w:r w:rsidR="00691C16">
        <w:rPr>
          <w:rFonts w:ascii="游ゴシック" w:eastAsia="游ゴシック" w:hAnsi="游ゴシック" w:hint="eastAsia"/>
          <w:b/>
          <w:bCs/>
          <w:shd w:val="clear" w:color="auto" w:fill="FFFFFF"/>
        </w:rPr>
        <w:t>秋</w:t>
      </w:r>
      <w:r>
        <w:rPr>
          <w:rFonts w:ascii="游ゴシック" w:eastAsia="游ゴシック" w:hAnsi="游ゴシック" w:hint="eastAsia"/>
          <w:b/>
          <w:bCs/>
          <w:shd w:val="clear" w:color="auto" w:fill="FFFFFF"/>
        </w:rPr>
        <w:t>「</w:t>
      </w:r>
      <w:r w:rsidR="001C20E5"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木場道場（</w:t>
      </w:r>
      <w:r w:rsidR="00A86EE1"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コーチング</w:t>
      </w:r>
      <w:r w:rsidR="00927DCF" w:rsidRPr="00C239C3">
        <w:rPr>
          <w:rFonts w:ascii="游ゴシック" w:eastAsia="游ゴシック" w:hAnsi="游ゴシック"/>
          <w:b/>
          <w:bCs/>
          <w:shd w:val="clear" w:color="auto" w:fill="FFFFFF"/>
        </w:rPr>
        <w:t>）</w:t>
      </w:r>
      <w:r>
        <w:rPr>
          <w:rFonts w:ascii="游ゴシック" w:eastAsia="游ゴシック" w:hAnsi="游ゴシック" w:hint="eastAsia"/>
          <w:b/>
          <w:bCs/>
          <w:shd w:val="clear" w:color="auto" w:fill="FFFFFF"/>
        </w:rPr>
        <w:t>」</w:t>
      </w:r>
      <w:r w:rsidR="00927DCF" w:rsidRPr="00C239C3">
        <w:rPr>
          <w:rFonts w:ascii="游ゴシック" w:eastAsia="游ゴシック" w:hAnsi="游ゴシック" w:hint="eastAsia"/>
          <w:b/>
          <w:bCs/>
          <w:shd w:val="clear" w:color="auto" w:fill="FFFFFF"/>
        </w:rPr>
        <w:t>申込書</w:t>
      </w:r>
    </w:p>
    <w:tbl>
      <w:tblPr>
        <w:tblW w:w="95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"/>
        <w:gridCol w:w="2120"/>
        <w:gridCol w:w="449"/>
        <w:gridCol w:w="3061"/>
        <w:gridCol w:w="454"/>
        <w:gridCol w:w="3107"/>
      </w:tblGrid>
      <w:tr w:rsidR="001C20E5" w:rsidRPr="00F736DD" w14:paraId="5C5D3598" w14:textId="77777777" w:rsidTr="008311DF">
        <w:trPr>
          <w:trHeight w:val="390"/>
          <w:jc w:val="center"/>
        </w:trPr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C1A30E" w14:textId="5CD72C67" w:rsidR="001C20E5" w:rsidRPr="003526B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申込</w:t>
            </w:r>
            <w:r w:rsid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92CEC" w14:textId="661E2CA0" w:rsidR="001C20E5" w:rsidRPr="00F736DD" w:rsidRDefault="001C20E5" w:rsidP="001C20E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</w:t>
            </w:r>
            <w:r w:rsidR="004D3F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24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1C20E5" w:rsidRPr="00F736DD" w14:paraId="252FBD57" w14:textId="77777777" w:rsidTr="008311DF">
        <w:trPr>
          <w:trHeight w:val="390"/>
          <w:jc w:val="center"/>
        </w:trPr>
        <w:tc>
          <w:tcPr>
            <w:tcW w:w="95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DDFC94" w14:textId="77777777" w:rsidR="001C20E5" w:rsidRPr="003526B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申込者</w:t>
            </w:r>
          </w:p>
        </w:tc>
      </w:tr>
      <w:tr w:rsidR="001C20E5" w:rsidRPr="00F736DD" w14:paraId="5563C5C5" w14:textId="77777777" w:rsidTr="008311DF">
        <w:trPr>
          <w:trHeight w:val="390"/>
          <w:jc w:val="center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7F8AF2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0245AC" w14:textId="342701F4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37B691" w14:textId="0CECAD5A" w:rsidR="00F70751" w:rsidRPr="00F736DD" w:rsidRDefault="00F70751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0D8A1E1D" w14:textId="77777777" w:rsidTr="008311DF">
        <w:trPr>
          <w:trHeight w:val="390"/>
          <w:jc w:val="center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A70263" w14:textId="77777777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137869" w14:textId="2FF2087A" w:rsidR="001C20E5" w:rsidRPr="00F736DD" w:rsidRDefault="004D3F18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機関名・</w:t>
            </w:r>
            <w:r w:rsidR="001C20E5"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所属・役職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F5C71" w14:textId="6EC3068C" w:rsidR="00F70751" w:rsidRPr="00F736DD" w:rsidRDefault="00F70751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58F178AA" w14:textId="77777777" w:rsidTr="008311DF">
        <w:trPr>
          <w:trHeight w:val="390"/>
          <w:jc w:val="center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B207D2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E2A920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F2669" w14:textId="4ADF132F" w:rsidR="00F70751" w:rsidRPr="00F736DD" w:rsidRDefault="00F70751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F70751" w:rsidRPr="00F736DD" w14:paraId="7CC63E72" w14:textId="77777777" w:rsidTr="008311DF">
        <w:trPr>
          <w:trHeight w:val="390"/>
          <w:jc w:val="center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52652DAE" w14:textId="77777777" w:rsidR="00F70751" w:rsidRPr="00F736DD" w:rsidRDefault="00F70751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0E965A5C" w14:textId="5F5A0ECE" w:rsidR="00F70751" w:rsidRPr="00F736DD" w:rsidRDefault="00F70751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152F59" w14:textId="77777777" w:rsidR="00F70751" w:rsidRPr="00F736DD" w:rsidRDefault="00F70751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39CFF76A" w14:textId="77777777" w:rsidTr="008311DF">
        <w:trPr>
          <w:trHeight w:val="390"/>
          <w:jc w:val="center"/>
        </w:trPr>
        <w:tc>
          <w:tcPr>
            <w:tcW w:w="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CE100BE" w14:textId="77777777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1EE65856" w14:textId="40A3F844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他の参画予定機関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5D79085" w14:textId="77777777" w:rsidR="001C20E5" w:rsidRPr="00927DCF" w:rsidRDefault="001C20E5" w:rsidP="00F315F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4B1E236D" w14:textId="77777777" w:rsidTr="008311DF">
        <w:trPr>
          <w:trHeight w:val="390"/>
          <w:jc w:val="center"/>
        </w:trPr>
        <w:tc>
          <w:tcPr>
            <w:tcW w:w="95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AEE89A" w14:textId="2DACF93E" w:rsidR="001C20E5" w:rsidRPr="003526B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提案予定内容</w:t>
            </w:r>
          </w:p>
        </w:tc>
      </w:tr>
      <w:tr w:rsidR="001C20E5" w:rsidRPr="00F736DD" w14:paraId="3953F964" w14:textId="77777777" w:rsidTr="008311DF">
        <w:trPr>
          <w:trHeight w:val="810"/>
          <w:jc w:val="center"/>
        </w:trPr>
        <w:tc>
          <w:tcPr>
            <w:tcW w:w="3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41F160" w14:textId="77777777" w:rsidR="001C20E5" w:rsidRPr="00F736DD" w:rsidRDefault="001C20E5" w:rsidP="00F736D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D5D57B" w14:textId="69652651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技術シーズを用いた事業の名称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CDA23" w14:textId="77777777" w:rsidR="001C20E5" w:rsidRDefault="001C20E5" w:rsidP="00F315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06B8EDA" w14:textId="6A2E4A7E" w:rsidR="00F70751" w:rsidRPr="00F736DD" w:rsidRDefault="00F70751" w:rsidP="00F315F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8311DF" w:rsidRPr="00927DCF" w14:paraId="164DDE5C" w14:textId="77777777" w:rsidTr="008311DF">
        <w:trPr>
          <w:trHeight w:val="360"/>
          <w:jc w:val="center"/>
        </w:trPr>
        <w:tc>
          <w:tcPr>
            <w:tcW w:w="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35402" w14:textId="77777777" w:rsidR="008311DF" w:rsidRPr="00F736DD" w:rsidRDefault="008311DF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0ABE7F" w14:textId="77777777" w:rsidR="008311DF" w:rsidRPr="00F736DD" w:rsidRDefault="008311DF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46B7A1" w14:textId="7DB806CF" w:rsidR="008311DF" w:rsidRPr="00F736DD" w:rsidRDefault="008311DF" w:rsidP="008311D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pacing w:val="1"/>
                  <w:szCs w:val="21"/>
                </w:rPr>
                <w:id w:val="-7875040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1"/>
                    <w:szCs w:val="21"/>
                  </w:rPr>
                  <w:t>☐</w:t>
                </w:r>
              </w:sdtContent>
            </w:sdt>
            <w:r>
              <w:rPr>
                <w:rFonts w:ascii="游明朝" w:eastAsia="游明朝" w:hAnsi="游明朝" w:hint="eastAsia"/>
                <w:spacing w:val="1"/>
                <w:szCs w:val="21"/>
              </w:rPr>
              <w:t xml:space="preserve"> </w:t>
            </w:r>
          </w:p>
        </w:tc>
        <w:tc>
          <w:tcPr>
            <w:tcW w:w="30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A8CA3" w14:textId="52425CCD" w:rsidR="008311DF" w:rsidRPr="00F736DD" w:rsidRDefault="008311DF" w:rsidP="008311D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spacing w:val="1"/>
                <w:szCs w:val="21"/>
              </w:rPr>
              <w:t>ゼロスタートアップモデル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0442639" w14:textId="41D5EBEB" w:rsidR="008311DF" w:rsidRDefault="008311DF" w:rsidP="008311DF">
            <w:pPr>
              <w:snapToGrid w:val="0"/>
              <w:rPr>
                <w:rFonts w:ascii="游明朝" w:eastAsia="游明朝" w:hAnsi="游明朝"/>
                <w:spacing w:val="1"/>
                <w:szCs w:val="21"/>
              </w:rPr>
            </w:pPr>
            <w:sdt>
              <w:sdtPr>
                <w:rPr>
                  <w:rFonts w:ascii="游明朝" w:eastAsia="游明朝" w:hAnsi="游明朝" w:hint="eastAsia"/>
                  <w:spacing w:val="1"/>
                  <w:szCs w:val="21"/>
                </w:rPr>
                <w:id w:val="20999131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1"/>
                    <w:szCs w:val="21"/>
                  </w:rPr>
                  <w:t>☐</w:t>
                </w:r>
              </w:sdtContent>
            </w:sdt>
            <w:r>
              <w:rPr>
                <w:rFonts w:ascii="游明朝" w:eastAsia="游明朝" w:hAnsi="游明朝" w:hint="eastAsia"/>
                <w:spacing w:val="1"/>
                <w:szCs w:val="21"/>
              </w:rPr>
              <w:t xml:space="preserve"> </w:t>
            </w:r>
          </w:p>
        </w:tc>
        <w:tc>
          <w:tcPr>
            <w:tcW w:w="31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E4771" w14:textId="77777777" w:rsidR="008311DF" w:rsidRDefault="008311DF" w:rsidP="008311DF">
            <w:pPr>
              <w:widowControl/>
              <w:rPr>
                <w:rFonts w:ascii="游明朝" w:eastAsia="游明朝" w:hAnsi="游明朝"/>
                <w:spacing w:val="1"/>
                <w:szCs w:val="21"/>
              </w:rPr>
            </w:pPr>
            <w:r w:rsidRPr="003E58B8">
              <w:rPr>
                <w:rFonts w:ascii="游明朝" w:eastAsia="游明朝" w:hAnsi="游明朝" w:hint="eastAsia"/>
                <w:spacing w:val="1"/>
                <w:szCs w:val="21"/>
              </w:rPr>
              <w:t>大企業カーブアウト</w:t>
            </w:r>
          </w:p>
          <w:p w14:paraId="6969AE3A" w14:textId="38692FDF" w:rsidR="008311DF" w:rsidRPr="008311DF" w:rsidRDefault="008311DF" w:rsidP="008311DF">
            <w:pPr>
              <w:widowControl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游明朝" w:eastAsia="游明朝" w:hAnsi="游明朝" w:hint="eastAsia"/>
                <w:spacing w:val="1"/>
                <w:szCs w:val="21"/>
              </w:rPr>
              <w:t>＆ロールアップモデル</w:t>
            </w:r>
          </w:p>
        </w:tc>
      </w:tr>
      <w:tr w:rsidR="001C20E5" w:rsidRPr="00F736DD" w14:paraId="34F72BF0" w14:textId="77777777" w:rsidTr="008311DF">
        <w:trPr>
          <w:trHeight w:val="60"/>
          <w:jc w:val="center"/>
        </w:trPr>
        <w:tc>
          <w:tcPr>
            <w:tcW w:w="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8297E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3C97DA" w14:textId="2EBCACD5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事業概要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B3A648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3A51986A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53CA8B7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07BF802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7A74578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ED4FC53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44196B3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09A27D8" w14:textId="2DB6F7B5" w:rsidR="001C20E5" w:rsidRPr="00F736DD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141073AE" w14:textId="77777777" w:rsidTr="008311DF">
        <w:trPr>
          <w:trHeight w:val="60"/>
          <w:jc w:val="center"/>
        </w:trPr>
        <w:tc>
          <w:tcPr>
            <w:tcW w:w="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3D31D8" w14:textId="77777777" w:rsidR="001C20E5" w:rsidRPr="00927DCF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6BFEC2A" w14:textId="77777777" w:rsidR="008311D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技術シーズの</w:t>
            </w:r>
          </w:p>
          <w:p w14:paraId="7BADF711" w14:textId="3C6C6DE0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革新性・優位性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2A645A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9DDB280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68CCAD1A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0A6357B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565415F9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2DFD1431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5BEC51F1" w14:textId="77777777" w:rsidR="001C20E5" w:rsidRPr="00927DCF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927DCF" w14:paraId="7F552C8C" w14:textId="77777777" w:rsidTr="008311DF">
        <w:trPr>
          <w:trHeight w:val="425"/>
          <w:jc w:val="center"/>
        </w:trPr>
        <w:tc>
          <w:tcPr>
            <w:tcW w:w="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FC0A6" w14:textId="77777777" w:rsidR="001C20E5" w:rsidRPr="00927DCF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2E7E90" w14:textId="6746817B" w:rsidR="001C20E5" w:rsidRPr="00927DCF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27D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マテリアルユニコーンにかけるモチベーション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1F909F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038864CF" w14:textId="77777777" w:rsidR="001C20E5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  <w:p w14:paraId="42BA477C" w14:textId="77777777" w:rsidR="001C20E5" w:rsidRPr="00927DCF" w:rsidRDefault="001C20E5" w:rsidP="00951BF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5D8BF3C2" w14:textId="77777777" w:rsidTr="008311DF">
        <w:trPr>
          <w:trHeight w:val="390"/>
          <w:jc w:val="center"/>
        </w:trPr>
        <w:tc>
          <w:tcPr>
            <w:tcW w:w="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D5EF3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103733" w14:textId="77777777" w:rsidR="001C20E5" w:rsidRPr="00F736DD" w:rsidRDefault="001C20E5" w:rsidP="00F736D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シーズとなる特許の名称及び登録番号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29A73" w14:textId="195A4B18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0CF827E9" w14:textId="77777777" w:rsidTr="008311DF">
        <w:trPr>
          <w:trHeight w:val="390"/>
          <w:jc w:val="center"/>
        </w:trPr>
        <w:tc>
          <w:tcPr>
            <w:tcW w:w="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34C57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490E7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7CBF4" w14:textId="37FF9828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794CFE5D" w14:textId="77777777" w:rsidTr="008311DF">
        <w:trPr>
          <w:trHeight w:val="390"/>
          <w:jc w:val="center"/>
        </w:trPr>
        <w:tc>
          <w:tcPr>
            <w:tcW w:w="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FC813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B3DBF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C8EBF" w14:textId="637D1876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043AC55B" w14:textId="77777777" w:rsidTr="008311DF">
        <w:trPr>
          <w:trHeight w:val="735"/>
          <w:jc w:val="center"/>
        </w:trPr>
        <w:tc>
          <w:tcPr>
            <w:tcW w:w="3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1BE41F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0DAB973E" w14:textId="77777777" w:rsidR="001C20E5" w:rsidRDefault="001C20E5" w:rsidP="001C20E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他の参考情報</w:t>
            </w:r>
          </w:p>
          <w:p w14:paraId="5E0B39B3" w14:textId="0AD5D435" w:rsidR="001C20E5" w:rsidRDefault="001C20E5" w:rsidP="001C20E5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F736D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（論文、プレス発表等）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169F5" w14:textId="7777777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1C20E5" w:rsidRPr="00F736DD" w14:paraId="1A48493D" w14:textId="77777777" w:rsidTr="008311DF">
        <w:trPr>
          <w:trHeight w:val="846"/>
          <w:jc w:val="center"/>
        </w:trPr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5E430A" w14:textId="77777777" w:rsidR="001C20E5" w:rsidRPr="003526BD" w:rsidRDefault="001C20E5" w:rsidP="001C20E5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3526B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EC8E6" w14:textId="5FB236A7" w:rsidR="001C20E5" w:rsidRPr="00F736DD" w:rsidRDefault="001C20E5" w:rsidP="00F736D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798E28DB" w14:textId="32D4CEBA" w:rsidR="007A49B7" w:rsidRPr="007A49B7" w:rsidRDefault="007A49B7" w:rsidP="001C20E5"/>
    <w:sectPr w:rsidR="007A49B7" w:rsidRPr="007A49B7" w:rsidSect="001C20E5">
      <w:footerReference w:type="default" r:id="rId10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3F94" w14:textId="77777777" w:rsidR="0090228B" w:rsidRDefault="0090228B" w:rsidP="0035681E">
      <w:r>
        <w:separator/>
      </w:r>
    </w:p>
  </w:endnote>
  <w:endnote w:type="continuationSeparator" w:id="0">
    <w:p w14:paraId="1AE409D8" w14:textId="77777777" w:rsidR="0090228B" w:rsidRDefault="0090228B" w:rsidP="0035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3443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5A9955" w14:textId="773CC303" w:rsidR="001C20E5" w:rsidRDefault="001C20E5" w:rsidP="001C20E5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D33FA" w14:textId="77777777" w:rsidR="0090228B" w:rsidRDefault="0090228B" w:rsidP="0035681E">
      <w:r>
        <w:separator/>
      </w:r>
    </w:p>
  </w:footnote>
  <w:footnote w:type="continuationSeparator" w:id="0">
    <w:p w14:paraId="3391BC72" w14:textId="77777777" w:rsidR="0090228B" w:rsidRDefault="0090228B" w:rsidP="00356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436"/>
    <w:multiLevelType w:val="multilevel"/>
    <w:tmpl w:val="CBDE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C0CDE"/>
    <w:multiLevelType w:val="hybridMultilevel"/>
    <w:tmpl w:val="DFC4091E"/>
    <w:lvl w:ilvl="0" w:tplc="26FE3918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2455570">
    <w:abstractNumId w:val="1"/>
  </w:num>
  <w:num w:numId="2" w16cid:durableId="35789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B7"/>
    <w:rsid w:val="001147EE"/>
    <w:rsid w:val="00182848"/>
    <w:rsid w:val="001C20E5"/>
    <w:rsid w:val="001F169A"/>
    <w:rsid w:val="002036A8"/>
    <w:rsid w:val="002524C8"/>
    <w:rsid w:val="002B37A4"/>
    <w:rsid w:val="00302AF7"/>
    <w:rsid w:val="003066C6"/>
    <w:rsid w:val="00310B07"/>
    <w:rsid w:val="003526BD"/>
    <w:rsid w:val="0035681E"/>
    <w:rsid w:val="00375A78"/>
    <w:rsid w:val="003A36A8"/>
    <w:rsid w:val="003D17C9"/>
    <w:rsid w:val="003F4BAE"/>
    <w:rsid w:val="004127D7"/>
    <w:rsid w:val="00416F04"/>
    <w:rsid w:val="00455D54"/>
    <w:rsid w:val="004D3F18"/>
    <w:rsid w:val="004D49C5"/>
    <w:rsid w:val="004F0747"/>
    <w:rsid w:val="00517FBA"/>
    <w:rsid w:val="0056121C"/>
    <w:rsid w:val="00567164"/>
    <w:rsid w:val="005B6EBB"/>
    <w:rsid w:val="005E1EDB"/>
    <w:rsid w:val="005F5073"/>
    <w:rsid w:val="006264AC"/>
    <w:rsid w:val="00630AAF"/>
    <w:rsid w:val="00633124"/>
    <w:rsid w:val="00682869"/>
    <w:rsid w:val="00691C16"/>
    <w:rsid w:val="006A5AB4"/>
    <w:rsid w:val="006B320D"/>
    <w:rsid w:val="006F63EE"/>
    <w:rsid w:val="0077428D"/>
    <w:rsid w:val="00791221"/>
    <w:rsid w:val="007A49B7"/>
    <w:rsid w:val="007D71C5"/>
    <w:rsid w:val="007F2CAA"/>
    <w:rsid w:val="008311DF"/>
    <w:rsid w:val="00844F2C"/>
    <w:rsid w:val="008979C2"/>
    <w:rsid w:val="008D0B69"/>
    <w:rsid w:val="008E5EA4"/>
    <w:rsid w:val="0090228B"/>
    <w:rsid w:val="009047FF"/>
    <w:rsid w:val="0091428A"/>
    <w:rsid w:val="00927DCF"/>
    <w:rsid w:val="00951BFC"/>
    <w:rsid w:val="009A7DE4"/>
    <w:rsid w:val="009C3447"/>
    <w:rsid w:val="009D0259"/>
    <w:rsid w:val="009F113C"/>
    <w:rsid w:val="009F7C06"/>
    <w:rsid w:val="00A02A61"/>
    <w:rsid w:val="00A118C7"/>
    <w:rsid w:val="00A21AD4"/>
    <w:rsid w:val="00A35FB8"/>
    <w:rsid w:val="00A40DBC"/>
    <w:rsid w:val="00A47975"/>
    <w:rsid w:val="00A8498D"/>
    <w:rsid w:val="00A86EE1"/>
    <w:rsid w:val="00AF082D"/>
    <w:rsid w:val="00AF75FA"/>
    <w:rsid w:val="00B64769"/>
    <w:rsid w:val="00B70876"/>
    <w:rsid w:val="00BC11A3"/>
    <w:rsid w:val="00BE28CF"/>
    <w:rsid w:val="00C239C3"/>
    <w:rsid w:val="00C31820"/>
    <w:rsid w:val="00C3249E"/>
    <w:rsid w:val="00C331EA"/>
    <w:rsid w:val="00CB151B"/>
    <w:rsid w:val="00CF46F1"/>
    <w:rsid w:val="00D00041"/>
    <w:rsid w:val="00D47593"/>
    <w:rsid w:val="00D97586"/>
    <w:rsid w:val="00DB2BB7"/>
    <w:rsid w:val="00DD7867"/>
    <w:rsid w:val="00DF40C2"/>
    <w:rsid w:val="00E06F74"/>
    <w:rsid w:val="00E261B7"/>
    <w:rsid w:val="00EC6C2E"/>
    <w:rsid w:val="00F26814"/>
    <w:rsid w:val="00F30B34"/>
    <w:rsid w:val="00F315F8"/>
    <w:rsid w:val="00F6719E"/>
    <w:rsid w:val="00F70751"/>
    <w:rsid w:val="00F736DD"/>
    <w:rsid w:val="00F76E21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ABDC"/>
  <w15:chartTrackingRefBased/>
  <w15:docId w15:val="{121518D8-5D88-447F-9687-CF0E24D6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E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81E"/>
  </w:style>
  <w:style w:type="paragraph" w:styleId="a7">
    <w:name w:val="footer"/>
    <w:basedOn w:val="a"/>
    <w:link w:val="a8"/>
    <w:uiPriority w:val="99"/>
    <w:unhideWhenUsed/>
    <w:rsid w:val="00356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81E"/>
  </w:style>
  <w:style w:type="paragraph" w:customStyle="1" w:styleId="pdf">
    <w:name w:val="pdf"/>
    <w:basedOn w:val="a"/>
    <w:rsid w:val="00C33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331EA"/>
    <w:rPr>
      <w:color w:val="0000FF"/>
      <w:u w:val="single"/>
    </w:rPr>
  </w:style>
  <w:style w:type="paragraph" w:styleId="aa">
    <w:name w:val="Revision"/>
    <w:hidden/>
    <w:uiPriority w:val="99"/>
    <w:semiHidden/>
    <w:rsid w:val="00630AAF"/>
  </w:style>
  <w:style w:type="character" w:styleId="ab">
    <w:name w:val="annotation reference"/>
    <w:basedOn w:val="a0"/>
    <w:uiPriority w:val="99"/>
    <w:semiHidden/>
    <w:unhideWhenUsed/>
    <w:rsid w:val="0063312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3312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331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31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3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C587D5307A340909F1371C2C51851" ma:contentTypeVersion="2" ma:contentTypeDescription="新しいドキュメントを作成します。" ma:contentTypeScope="" ma:versionID="4b382e9eff044f630b9649704bd6402e">
  <xsd:schema xmlns:xsd="http://www.w3.org/2001/XMLSchema" xmlns:xs="http://www.w3.org/2001/XMLSchema" xmlns:p="http://schemas.microsoft.com/office/2006/metadata/properties" xmlns:ns2="fee6a0f7-b80e-4785-b2ff-1e517c256ab6" targetNamespace="http://schemas.microsoft.com/office/2006/metadata/properties" ma:root="true" ma:fieldsID="da12933411a8ee4e9661ccdef9cff19e" ns2:_="">
    <xsd:import namespace="fee6a0f7-b80e-4785-b2ff-1e517c256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a0f7-b80e-4785-b2ff-1e517c256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ADE5E-7EB9-46C0-A84D-EF3E4A07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3A1901-AB62-4B8D-B199-05A45D5A1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2AF3D-F6B3-4B0E-B2BF-27B8EFA45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6a0f7-b80e-4785-b2ff-1e517c256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国立研究開発法人物質・材料研究機構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 Shinsuke</dc:creator>
  <cp:keywords/>
  <dc:description/>
  <cp:lastModifiedBy>NIMS田村</cp:lastModifiedBy>
  <cp:revision>5</cp:revision>
  <cp:lastPrinted>2022-07-26T08:02:00Z</cp:lastPrinted>
  <dcterms:created xsi:type="dcterms:W3CDTF">2024-01-29T00:01:00Z</dcterms:created>
  <dcterms:modified xsi:type="dcterms:W3CDTF">2024-08-14T01:10:00Z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0x010100FFBC587D5307A340909F1371C2C51851</vt:lpwstr>
  </property>
</Properties>
</file>