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F4" w:rsidRPr="00B23A6E" w:rsidRDefault="006D6CF4" w:rsidP="006D6CF4">
      <w:pPr>
        <w:ind w:right="105"/>
        <w:rPr>
          <w:rFonts w:asciiTheme="majorHAnsi" w:hAnsiTheme="majorHAnsi" w:cstheme="majorHAnsi"/>
        </w:rPr>
      </w:pPr>
      <w:r>
        <w:rPr>
          <w:rFonts w:asciiTheme="majorHAnsi" w:hAnsiTheme="majorHAnsi" w:cstheme="majorHAnsi" w:hint="eastAsia"/>
        </w:rPr>
        <w:tab/>
      </w:r>
      <w:r>
        <w:rPr>
          <w:rFonts w:asciiTheme="majorHAnsi" w:hAnsiTheme="majorHAnsi" w:cstheme="majorHAnsi" w:hint="eastAsia"/>
        </w:rPr>
        <w:tab/>
      </w:r>
      <w:r>
        <w:rPr>
          <w:rFonts w:asciiTheme="majorHAnsi" w:hAnsiTheme="majorHAnsi" w:cstheme="majorHAnsi" w:hint="eastAsia"/>
        </w:rPr>
        <w:tab/>
      </w:r>
      <w:r>
        <w:rPr>
          <w:rFonts w:asciiTheme="majorHAnsi" w:hAnsiTheme="majorHAnsi" w:cstheme="majorHAnsi" w:hint="eastAsia"/>
        </w:rPr>
        <w:tab/>
      </w:r>
      <w:r>
        <w:rPr>
          <w:rFonts w:asciiTheme="majorHAnsi" w:hAnsiTheme="majorHAnsi" w:cstheme="majorHAnsi" w:hint="eastAsia"/>
        </w:rPr>
        <w:tab/>
      </w:r>
      <w:r>
        <w:rPr>
          <w:rFonts w:asciiTheme="majorHAnsi" w:hAnsiTheme="majorHAnsi" w:cstheme="majorHAnsi" w:hint="eastAsia"/>
        </w:rPr>
        <w:tab/>
      </w:r>
      <w:r>
        <w:rPr>
          <w:rFonts w:asciiTheme="majorHAnsi" w:hAnsiTheme="majorHAnsi" w:cstheme="majorHAnsi"/>
        </w:rPr>
        <w:tab/>
        <w:t xml:space="preserve">   (Date of application)</w:t>
      </w:r>
    </w:p>
    <w:p w:rsidR="006D6CF4" w:rsidRPr="00B23A6E" w:rsidRDefault="006D6CF4" w:rsidP="006D6CF4">
      <w:pPr>
        <w:ind w:right="105"/>
        <w:rPr>
          <w:rFonts w:asciiTheme="majorHAnsi" w:hAnsiTheme="majorHAnsi" w:cstheme="majorHAnsi"/>
        </w:rPr>
      </w:pPr>
    </w:p>
    <w:p w:rsidR="006D6CF4" w:rsidRPr="00B23A6E" w:rsidRDefault="006D6CF4" w:rsidP="006D6CF4">
      <w:pPr>
        <w:ind w:right="105"/>
        <w:jc w:val="center"/>
        <w:rPr>
          <w:rFonts w:asciiTheme="majorHAnsi" w:hAnsiTheme="majorHAnsi" w:cstheme="majorHAnsi"/>
        </w:rPr>
      </w:pPr>
      <w:r w:rsidRPr="00B23A6E">
        <w:rPr>
          <w:rFonts w:asciiTheme="majorHAnsi" w:hAnsiTheme="majorHAnsi" w:cstheme="majorHAnsi"/>
        </w:rPr>
        <w:t>Written Application for Use of Shared Equipment, etc.</w:t>
      </w:r>
    </w:p>
    <w:p w:rsidR="006D6CF4" w:rsidRPr="00B23A6E" w:rsidRDefault="006D6CF4" w:rsidP="006D6CF4">
      <w:pPr>
        <w:ind w:right="105"/>
        <w:rPr>
          <w:rFonts w:asciiTheme="majorHAnsi" w:hAnsiTheme="majorHAnsi" w:cstheme="majorHAnsi"/>
        </w:rPr>
      </w:pPr>
    </w:p>
    <w:p w:rsidR="006D6CF4" w:rsidRPr="00B23A6E" w:rsidRDefault="006D6CF4" w:rsidP="006D6CF4">
      <w:pPr>
        <w:ind w:right="105"/>
        <w:rPr>
          <w:rFonts w:asciiTheme="majorHAnsi" w:hAnsiTheme="majorHAnsi" w:cstheme="majorHAnsi"/>
        </w:rPr>
      </w:pPr>
      <w:r w:rsidRPr="00B23A6E">
        <w:rPr>
          <w:rFonts w:asciiTheme="majorHAnsi" w:hAnsiTheme="majorHAnsi" w:cstheme="majorHAnsi"/>
        </w:rPr>
        <w:t>National Institute for Materials Science</w:t>
      </w:r>
    </w:p>
    <w:p w:rsidR="006D6CF4" w:rsidRPr="00B23A6E" w:rsidRDefault="006D6CF4" w:rsidP="006D6CF4">
      <w:pPr>
        <w:ind w:right="105"/>
        <w:rPr>
          <w:rFonts w:asciiTheme="majorHAnsi" w:hAnsiTheme="majorHAnsi" w:cstheme="majorHAnsi"/>
        </w:rPr>
      </w:pPr>
      <w:r w:rsidRPr="00B23A6E">
        <w:rPr>
          <w:rFonts w:asciiTheme="majorHAnsi" w:hAnsiTheme="majorHAnsi" w:cstheme="majorHAnsi"/>
        </w:rPr>
        <w:t>To (P</w:t>
      </w:r>
      <w:r w:rsidR="00213FDC">
        <w:rPr>
          <w:rFonts w:asciiTheme="majorHAnsi" w:hAnsiTheme="majorHAnsi" w:cstheme="majorHAnsi" w:hint="eastAsia"/>
        </w:rPr>
        <w:t xml:space="preserve">erson </w:t>
      </w:r>
      <w:r w:rsidRPr="00B23A6E">
        <w:rPr>
          <w:rFonts w:asciiTheme="majorHAnsi" w:hAnsiTheme="majorHAnsi" w:cstheme="majorHAnsi"/>
        </w:rPr>
        <w:t xml:space="preserve">in charge of </w:t>
      </w:r>
      <w:r>
        <w:rPr>
          <w:rFonts w:asciiTheme="majorHAnsi" w:hAnsiTheme="majorHAnsi" w:cstheme="majorHAnsi" w:hint="eastAsia"/>
        </w:rPr>
        <w:t>general conditions</w:t>
      </w:r>
      <w:r w:rsidRPr="00B23A6E">
        <w:rPr>
          <w:rFonts w:asciiTheme="majorHAnsi" w:hAnsiTheme="majorHAnsi" w:cstheme="majorHAnsi"/>
        </w:rPr>
        <w:t>)</w:t>
      </w:r>
    </w:p>
    <w:p w:rsidR="006D6CF4" w:rsidRPr="00B23A6E" w:rsidRDefault="006D6CF4" w:rsidP="006D6CF4">
      <w:pPr>
        <w:ind w:right="105"/>
        <w:rPr>
          <w:rFonts w:asciiTheme="majorHAnsi" w:hAnsiTheme="majorHAnsi" w:cstheme="majorHAnsi"/>
        </w:rPr>
      </w:pPr>
    </w:p>
    <w:p w:rsidR="006D6CF4" w:rsidRPr="00B23A6E" w:rsidRDefault="006D6CF4" w:rsidP="006D6CF4">
      <w:pPr>
        <w:ind w:right="105"/>
        <w:jc w:val="right"/>
        <w:rPr>
          <w:rFonts w:asciiTheme="majorHAnsi" w:hAnsiTheme="majorHAnsi" w:cstheme="majorHAnsi"/>
        </w:rPr>
      </w:pPr>
      <w:r w:rsidRPr="00B23A6E">
        <w:rPr>
          <w:rFonts w:asciiTheme="majorHAnsi" w:hAnsiTheme="majorHAnsi" w:cstheme="majorHAnsi"/>
        </w:rPr>
        <w:t>(Representative of affiliate organization of users)</w:t>
      </w:r>
    </w:p>
    <w:p w:rsidR="006D6CF4" w:rsidRPr="00B23A6E" w:rsidRDefault="006D6CF4" w:rsidP="006D6CF4">
      <w:pPr>
        <w:ind w:right="105"/>
        <w:jc w:val="right"/>
        <w:rPr>
          <w:rFonts w:asciiTheme="majorHAnsi" w:hAnsiTheme="majorHAnsi" w:cstheme="majorHAnsi"/>
        </w:rPr>
      </w:pPr>
      <w:r w:rsidRPr="00B23A6E">
        <w:rPr>
          <w:rFonts w:asciiTheme="majorHAnsi" w:hAnsiTheme="majorHAnsi" w:cstheme="majorHAnsi"/>
        </w:rPr>
        <w:t>(Name of Company) (Address)</w:t>
      </w:r>
    </w:p>
    <w:p w:rsidR="006D6CF4" w:rsidRPr="00B23A6E" w:rsidRDefault="006D6CF4" w:rsidP="006D6CF4">
      <w:pPr>
        <w:ind w:right="105"/>
        <w:jc w:val="right"/>
        <w:rPr>
          <w:rFonts w:asciiTheme="majorHAnsi" w:hAnsiTheme="majorHAnsi" w:cstheme="majorHAnsi"/>
        </w:rPr>
      </w:pPr>
      <w:r w:rsidRPr="00B23A6E">
        <w:rPr>
          <w:rFonts w:asciiTheme="majorHAnsi" w:hAnsiTheme="majorHAnsi" w:cstheme="majorHAnsi"/>
        </w:rPr>
        <w:t>President: ___________________________ (Signature)</w:t>
      </w:r>
    </w:p>
    <w:p w:rsidR="006D6CF4" w:rsidRPr="00B23A6E" w:rsidRDefault="006D6CF4" w:rsidP="006D6CF4">
      <w:pPr>
        <w:ind w:right="210"/>
        <w:rPr>
          <w:rFonts w:asciiTheme="majorHAnsi" w:hAnsiTheme="majorHAnsi" w:cstheme="majorHAnsi"/>
        </w:rPr>
      </w:pPr>
    </w:p>
    <w:p w:rsidR="006D6CF4" w:rsidRPr="00B23A6E" w:rsidRDefault="006D6CF4" w:rsidP="006D6CF4">
      <w:pPr>
        <w:ind w:right="210" w:firstLineChars="150" w:firstLine="315"/>
        <w:rPr>
          <w:rFonts w:asciiTheme="majorHAnsi" w:hAnsiTheme="majorHAnsi" w:cstheme="majorHAnsi"/>
        </w:rPr>
      </w:pPr>
      <w:r w:rsidRPr="00B23A6E">
        <w:rPr>
          <w:rFonts w:asciiTheme="majorHAnsi" w:hAnsiTheme="majorHAnsi" w:cstheme="majorHAnsi"/>
        </w:rPr>
        <w:t>I hereby apply for the use of shared equipment, etc. as follows based on the General Conditions for Use of Equipment and Facilities of the National Institute for Materials Science.</w:t>
      </w:r>
    </w:p>
    <w:p w:rsidR="006D6CF4" w:rsidRPr="00B23A6E" w:rsidRDefault="006D6CF4" w:rsidP="006D6CF4">
      <w:pPr>
        <w:ind w:right="210"/>
        <w:rPr>
          <w:rFonts w:asciiTheme="majorHAnsi" w:hAnsiTheme="majorHAnsi" w:cstheme="majorHAnsi"/>
        </w:rPr>
      </w:pPr>
    </w:p>
    <w:p w:rsidR="006D6CF4" w:rsidRPr="00B23A6E" w:rsidRDefault="006D6CF4" w:rsidP="006D6CF4">
      <w:pPr>
        <w:pStyle w:val="a3"/>
        <w:numPr>
          <w:ilvl w:val="0"/>
          <w:numId w:val="1"/>
        </w:numPr>
        <w:ind w:leftChars="0" w:right="210"/>
        <w:rPr>
          <w:rFonts w:asciiTheme="majorHAnsi" w:hAnsiTheme="majorHAnsi" w:cstheme="majorHAnsi"/>
        </w:rPr>
      </w:pPr>
      <w:r w:rsidRPr="00B23A6E">
        <w:rPr>
          <w:rFonts w:asciiTheme="majorHAnsi" w:hAnsiTheme="majorHAnsi" w:cstheme="majorHAnsi"/>
        </w:rPr>
        <w:t xml:space="preserve">Title of shared </w:t>
      </w:r>
      <w:r>
        <w:rPr>
          <w:rFonts w:asciiTheme="majorHAnsi" w:hAnsiTheme="majorHAnsi" w:cstheme="majorHAnsi" w:hint="eastAsia"/>
        </w:rPr>
        <w:t>equipment</w:t>
      </w:r>
      <w:r w:rsidRPr="00B23A6E">
        <w:rPr>
          <w:rFonts w:asciiTheme="majorHAnsi" w:hAnsiTheme="majorHAnsi" w:cstheme="majorHAnsi"/>
        </w:rPr>
        <w:t>, etc. you desire to use</w:t>
      </w:r>
    </w:p>
    <w:p w:rsidR="006D6CF4" w:rsidRDefault="006D6CF4" w:rsidP="006D6CF4">
      <w:pPr>
        <w:pStyle w:val="a3"/>
        <w:numPr>
          <w:ilvl w:val="0"/>
          <w:numId w:val="1"/>
        </w:numPr>
        <w:ind w:leftChars="0" w:right="210"/>
        <w:rPr>
          <w:rFonts w:asciiTheme="majorHAnsi" w:hAnsiTheme="majorHAnsi" w:cstheme="majorHAnsi"/>
        </w:rPr>
      </w:pPr>
      <w:r w:rsidRPr="00B23A6E">
        <w:rPr>
          <w:rFonts w:asciiTheme="majorHAnsi" w:hAnsiTheme="majorHAnsi" w:cstheme="majorHAnsi"/>
        </w:rPr>
        <w:t xml:space="preserve">Purpose(s) and outline of use </w:t>
      </w:r>
    </w:p>
    <w:p w:rsidR="006D6CF4" w:rsidRPr="00F4375F" w:rsidRDefault="006D6CF4" w:rsidP="006D6CF4">
      <w:pPr>
        <w:ind w:leftChars="201" w:left="422" w:right="210"/>
        <w:rPr>
          <w:rFonts w:asciiTheme="majorHAnsi" w:hAnsiTheme="majorHAnsi" w:cstheme="majorHAnsi"/>
        </w:rPr>
      </w:pPr>
      <w:r w:rsidRPr="00F4375F">
        <w:rPr>
          <w:rFonts w:asciiTheme="majorHAnsi" w:hAnsiTheme="majorHAnsi" w:cstheme="majorHAnsi"/>
        </w:rPr>
        <w:t xml:space="preserve">(Please describe in a way that the actual condition of use is clear. However, it is not necessary to disclose any secret relating to intellectual property rights except for cases where it is found particularly necessary for management and operation of shared </w:t>
      </w:r>
      <w:r>
        <w:rPr>
          <w:rFonts w:asciiTheme="majorHAnsi" w:hAnsiTheme="majorHAnsi" w:cstheme="majorHAnsi" w:hint="eastAsia"/>
        </w:rPr>
        <w:t>equipment</w:t>
      </w:r>
      <w:r w:rsidRPr="00F4375F">
        <w:rPr>
          <w:rFonts w:asciiTheme="majorHAnsi" w:hAnsiTheme="majorHAnsi" w:cstheme="majorHAnsi"/>
        </w:rPr>
        <w:t>, etc.)</w:t>
      </w:r>
    </w:p>
    <w:p w:rsidR="006D6CF4" w:rsidRPr="00B23A6E" w:rsidRDefault="006D6CF4" w:rsidP="006D6CF4">
      <w:pPr>
        <w:pStyle w:val="a3"/>
        <w:numPr>
          <w:ilvl w:val="0"/>
          <w:numId w:val="1"/>
        </w:numPr>
        <w:ind w:leftChars="0" w:right="210"/>
        <w:rPr>
          <w:rFonts w:asciiTheme="majorHAnsi" w:hAnsiTheme="majorHAnsi" w:cstheme="majorHAnsi"/>
        </w:rPr>
      </w:pPr>
      <w:r w:rsidRPr="00B23A6E">
        <w:rPr>
          <w:rFonts w:asciiTheme="majorHAnsi" w:hAnsiTheme="majorHAnsi" w:cstheme="majorHAnsi"/>
        </w:rPr>
        <w:t>Desired period of use</w:t>
      </w:r>
    </w:p>
    <w:p w:rsidR="006D6CF4" w:rsidRPr="00B23A6E" w:rsidRDefault="006D6CF4" w:rsidP="006D6CF4">
      <w:pPr>
        <w:pStyle w:val="a3"/>
        <w:numPr>
          <w:ilvl w:val="0"/>
          <w:numId w:val="1"/>
        </w:numPr>
        <w:ind w:leftChars="0" w:right="210"/>
        <w:rPr>
          <w:rFonts w:asciiTheme="majorHAnsi" w:hAnsiTheme="majorHAnsi" w:cstheme="majorHAnsi"/>
        </w:rPr>
      </w:pPr>
      <w:r w:rsidRPr="00B23A6E">
        <w:rPr>
          <w:rFonts w:asciiTheme="majorHAnsi" w:hAnsiTheme="majorHAnsi" w:cstheme="majorHAnsi"/>
        </w:rPr>
        <w:t>Name, affiliation and contact</w:t>
      </w:r>
      <w:r w:rsidR="00A92B61">
        <w:rPr>
          <w:rFonts w:asciiTheme="majorHAnsi" w:hAnsiTheme="majorHAnsi" w:cstheme="majorHAnsi" w:hint="eastAsia"/>
        </w:rPr>
        <w:t xml:space="preserve"> information</w:t>
      </w:r>
      <w:r w:rsidRPr="00B23A6E">
        <w:rPr>
          <w:rFonts w:asciiTheme="majorHAnsi" w:hAnsiTheme="majorHAnsi" w:cstheme="majorHAnsi"/>
        </w:rPr>
        <w:t xml:space="preserve"> of </w:t>
      </w:r>
      <w:r w:rsidR="00A92B61">
        <w:rPr>
          <w:rFonts w:asciiTheme="majorHAnsi" w:hAnsiTheme="majorHAnsi" w:cstheme="majorHAnsi" w:hint="eastAsia"/>
        </w:rPr>
        <w:t xml:space="preserve">all </w:t>
      </w:r>
      <w:r w:rsidRPr="00B23A6E">
        <w:rPr>
          <w:rFonts w:asciiTheme="majorHAnsi" w:hAnsiTheme="majorHAnsi" w:cstheme="majorHAnsi"/>
        </w:rPr>
        <w:t>users (</w:t>
      </w:r>
      <w:r w:rsidR="00A92B61">
        <w:rPr>
          <w:rFonts w:asciiTheme="majorHAnsi" w:hAnsiTheme="majorHAnsi" w:cstheme="majorHAnsi" w:hint="eastAsia"/>
        </w:rPr>
        <w:t>P</w:t>
      </w:r>
      <w:r w:rsidRPr="00B23A6E">
        <w:rPr>
          <w:rFonts w:asciiTheme="majorHAnsi" w:hAnsiTheme="majorHAnsi" w:cstheme="majorHAnsi"/>
        </w:rPr>
        <w:t xml:space="preserve">lease </w:t>
      </w:r>
      <w:r w:rsidR="00A92B61">
        <w:rPr>
          <w:rFonts w:asciiTheme="majorHAnsi" w:hAnsiTheme="majorHAnsi" w:cstheme="majorHAnsi" w:hint="eastAsia"/>
        </w:rPr>
        <w:t>fill in the blanks on Table 1.</w:t>
      </w:r>
      <w:r w:rsidRPr="00B23A6E">
        <w:rPr>
          <w:rFonts w:asciiTheme="majorHAnsi" w:hAnsiTheme="majorHAnsi" w:cstheme="majorHAnsi"/>
        </w:rPr>
        <w:t>)</w:t>
      </w:r>
    </w:p>
    <w:p w:rsidR="006D6CF4" w:rsidRPr="00B23A6E" w:rsidRDefault="006D6CF4" w:rsidP="006D6CF4">
      <w:pPr>
        <w:pStyle w:val="a3"/>
        <w:numPr>
          <w:ilvl w:val="0"/>
          <w:numId w:val="1"/>
        </w:numPr>
        <w:ind w:leftChars="0" w:right="210"/>
        <w:rPr>
          <w:rFonts w:asciiTheme="majorHAnsi" w:hAnsiTheme="majorHAnsi" w:cstheme="majorHAnsi"/>
        </w:rPr>
      </w:pPr>
      <w:r w:rsidRPr="00B23A6E">
        <w:rPr>
          <w:rFonts w:asciiTheme="majorHAnsi" w:hAnsiTheme="majorHAnsi" w:cstheme="majorHAnsi"/>
        </w:rPr>
        <w:t>Existence of request for provision of services, technical guidance or technical substitution</w:t>
      </w:r>
    </w:p>
    <w:p w:rsidR="006D6CF4" w:rsidRPr="00B23A6E" w:rsidRDefault="006D6CF4" w:rsidP="006D6CF4">
      <w:pPr>
        <w:pStyle w:val="a3"/>
        <w:numPr>
          <w:ilvl w:val="0"/>
          <w:numId w:val="1"/>
        </w:numPr>
        <w:ind w:leftChars="0" w:right="210"/>
        <w:rPr>
          <w:rFonts w:asciiTheme="majorHAnsi" w:hAnsiTheme="majorHAnsi" w:cstheme="majorHAnsi"/>
        </w:rPr>
      </w:pPr>
      <w:r w:rsidRPr="00B23A6E">
        <w:rPr>
          <w:rFonts w:asciiTheme="majorHAnsi" w:hAnsiTheme="majorHAnsi" w:cstheme="majorHAnsi"/>
        </w:rPr>
        <w:t>I hereby agree to the following paragraphs before I use shared equipment, etc.</w:t>
      </w:r>
    </w:p>
    <w:p w:rsidR="006D6CF4" w:rsidRPr="00B23A6E" w:rsidRDefault="006D6CF4" w:rsidP="006D6CF4">
      <w:pPr>
        <w:pStyle w:val="a3"/>
        <w:numPr>
          <w:ilvl w:val="0"/>
          <w:numId w:val="2"/>
        </w:numPr>
        <w:ind w:leftChars="0" w:right="210"/>
        <w:rPr>
          <w:rFonts w:asciiTheme="majorHAnsi" w:hAnsiTheme="majorHAnsi" w:cstheme="majorHAnsi"/>
        </w:rPr>
      </w:pPr>
      <w:r w:rsidRPr="00B23A6E">
        <w:rPr>
          <w:rFonts w:asciiTheme="majorHAnsi" w:hAnsiTheme="majorHAnsi" w:cstheme="majorHAnsi"/>
        </w:rPr>
        <w:t xml:space="preserve">I obey all the matters </w:t>
      </w:r>
      <w:r>
        <w:rPr>
          <w:rFonts w:asciiTheme="majorHAnsi" w:hAnsiTheme="majorHAnsi" w:cstheme="majorHAnsi" w:hint="eastAsia"/>
        </w:rPr>
        <w:t>prescribed by</w:t>
      </w:r>
      <w:r w:rsidRPr="00B23A6E">
        <w:rPr>
          <w:rFonts w:asciiTheme="majorHAnsi" w:hAnsiTheme="majorHAnsi" w:cstheme="majorHAnsi"/>
        </w:rPr>
        <w:t xml:space="preserve"> the </w:t>
      </w:r>
      <w:r>
        <w:rPr>
          <w:rFonts w:asciiTheme="majorHAnsi" w:hAnsiTheme="majorHAnsi" w:cstheme="majorHAnsi" w:hint="eastAsia"/>
        </w:rPr>
        <w:t>General Conditions</w:t>
      </w:r>
      <w:r w:rsidRPr="00B23A6E">
        <w:rPr>
          <w:rFonts w:asciiTheme="majorHAnsi" w:hAnsiTheme="majorHAnsi" w:cstheme="majorHAnsi"/>
        </w:rPr>
        <w:t xml:space="preserve"> for Use of Equipment and Facilities of the National Institute for Materials Science (including Attachments).</w:t>
      </w:r>
    </w:p>
    <w:p w:rsidR="006D6CF4" w:rsidRPr="00B23A6E" w:rsidRDefault="006D6CF4" w:rsidP="006D6CF4">
      <w:pPr>
        <w:pStyle w:val="a3"/>
        <w:numPr>
          <w:ilvl w:val="0"/>
          <w:numId w:val="2"/>
        </w:numPr>
        <w:ind w:leftChars="0" w:right="210"/>
        <w:rPr>
          <w:rFonts w:asciiTheme="majorHAnsi" w:hAnsiTheme="majorHAnsi" w:cstheme="majorHAnsi"/>
        </w:rPr>
      </w:pPr>
      <w:r w:rsidRPr="00B23A6E">
        <w:rPr>
          <w:rFonts w:asciiTheme="majorHAnsi" w:hAnsiTheme="majorHAnsi" w:cstheme="majorHAnsi"/>
        </w:rPr>
        <w:t>I comply with instructions given from the Institute and management officers and employees of the Institute when I use shared equipment, etc.</w:t>
      </w:r>
    </w:p>
    <w:p w:rsidR="002F3BEE" w:rsidRPr="00414430" w:rsidRDefault="002F3BEE" w:rsidP="00414430">
      <w:pPr>
        <w:pStyle w:val="a3"/>
        <w:numPr>
          <w:ilvl w:val="0"/>
          <w:numId w:val="1"/>
        </w:numPr>
        <w:ind w:leftChars="0" w:right="210"/>
        <w:rPr>
          <w:rFonts w:asciiTheme="majorHAnsi" w:hAnsiTheme="majorHAnsi" w:cstheme="majorHAnsi"/>
        </w:rPr>
      </w:pPr>
      <w:r w:rsidRPr="00414430">
        <w:rPr>
          <w:rFonts w:asciiTheme="majorHAnsi" w:hAnsiTheme="majorHAnsi" w:cstheme="majorHAnsi" w:hint="eastAsia"/>
        </w:rPr>
        <w:t>Publish</w:t>
      </w:r>
      <w:r w:rsidRPr="00414430">
        <w:rPr>
          <w:rFonts w:asciiTheme="majorHAnsi" w:hAnsiTheme="majorHAnsi" w:cstheme="majorHAnsi"/>
        </w:rPr>
        <w:t xml:space="preserve">ing </w:t>
      </w:r>
      <w:bookmarkStart w:id="0" w:name="_GoBack"/>
      <w:bookmarkEnd w:id="0"/>
      <w:r w:rsidRPr="00414430">
        <w:rPr>
          <w:rFonts w:asciiTheme="majorHAnsi" w:hAnsiTheme="majorHAnsi" w:cstheme="majorHAnsi" w:hint="eastAsia"/>
        </w:rPr>
        <w:t xml:space="preserve">the result </w:t>
      </w:r>
      <w:r w:rsidRPr="00414430">
        <w:rPr>
          <w:rFonts w:asciiTheme="majorHAnsi" w:hAnsiTheme="majorHAnsi" w:cstheme="majorHAnsi"/>
        </w:rPr>
        <w:t>or not. Reporting</w:t>
      </w:r>
      <w:r w:rsidR="00414430">
        <w:rPr>
          <w:rFonts w:asciiTheme="majorHAnsi" w:hAnsiTheme="majorHAnsi" w:cstheme="majorHAnsi"/>
        </w:rPr>
        <w:t xml:space="preserve"> the result</w:t>
      </w:r>
      <w:r w:rsidRPr="00414430">
        <w:rPr>
          <w:rFonts w:asciiTheme="majorHAnsi" w:hAnsiTheme="majorHAnsi" w:cstheme="majorHAnsi"/>
        </w:rPr>
        <w:t xml:space="preserve"> or not.</w:t>
      </w:r>
    </w:p>
    <w:p w:rsidR="00E6483A" w:rsidRDefault="006D6CF4" w:rsidP="002F3BEE">
      <w:pPr>
        <w:ind w:right="210"/>
        <w:rPr>
          <w:rFonts w:asciiTheme="majorHAnsi" w:hAnsiTheme="majorHAnsi" w:cstheme="majorHAnsi"/>
          <w:sz w:val="18"/>
          <w:szCs w:val="18"/>
        </w:rPr>
        <w:sectPr w:rsidR="00E6483A" w:rsidSect="008B2FE4">
          <w:pgSz w:w="11906" w:h="16838"/>
          <w:pgMar w:top="1985" w:right="1701" w:bottom="1701" w:left="1701" w:header="851" w:footer="992" w:gutter="0"/>
          <w:cols w:space="425"/>
          <w:docGrid w:type="lines" w:linePitch="360"/>
        </w:sectPr>
      </w:pPr>
      <w:r w:rsidRPr="002F3BEE">
        <w:rPr>
          <w:rFonts w:asciiTheme="majorHAnsi" w:hAnsiTheme="majorHAnsi" w:cstheme="majorHAnsi"/>
          <w:sz w:val="18"/>
          <w:szCs w:val="18"/>
        </w:rPr>
        <w:t>Note) Formats shall be stipulated separately for the “Center of Materials Research for Low Carbon Emission”</w:t>
      </w:r>
      <w:r w:rsidR="00602BF2">
        <w:rPr>
          <w:rFonts w:asciiTheme="majorHAnsi" w:hAnsiTheme="majorHAnsi" w:cstheme="majorHAnsi" w:hint="eastAsia"/>
          <w:sz w:val="18"/>
          <w:szCs w:val="18"/>
        </w:rPr>
        <w:t>,</w:t>
      </w:r>
      <w:r w:rsidR="00E6483A">
        <w:rPr>
          <w:rFonts w:asciiTheme="majorHAnsi" w:hAnsiTheme="majorHAnsi" w:cstheme="majorHAnsi" w:hint="eastAsia"/>
          <w:sz w:val="18"/>
          <w:szCs w:val="18"/>
        </w:rPr>
        <w:t xml:space="preserve"> </w:t>
      </w:r>
      <w:r w:rsidRPr="002F3BEE">
        <w:rPr>
          <w:rFonts w:asciiTheme="majorHAnsi" w:hAnsiTheme="majorHAnsi" w:cstheme="majorHAnsi"/>
          <w:sz w:val="18"/>
          <w:szCs w:val="18"/>
        </w:rPr>
        <w:t xml:space="preserve">the “Nanotechnology Platform” </w:t>
      </w:r>
      <w:r w:rsidR="00FA4502">
        <w:rPr>
          <w:rFonts w:asciiTheme="majorHAnsi" w:hAnsiTheme="majorHAnsi" w:cstheme="majorHAnsi" w:hint="eastAsia"/>
          <w:sz w:val="18"/>
          <w:szCs w:val="18"/>
        </w:rPr>
        <w:t xml:space="preserve">and the </w:t>
      </w:r>
      <w:r w:rsidR="00FA4502">
        <w:rPr>
          <w:rFonts w:asciiTheme="majorHAnsi" w:hAnsiTheme="majorHAnsi" w:cstheme="majorHAnsi"/>
          <w:sz w:val="18"/>
          <w:szCs w:val="18"/>
        </w:rPr>
        <w:t>“</w:t>
      </w:r>
      <w:r w:rsidR="00FA4502">
        <w:rPr>
          <w:rFonts w:asciiTheme="majorHAnsi" w:hAnsiTheme="majorHAnsi" w:cstheme="majorHAnsi" w:hint="eastAsia"/>
          <w:sz w:val="18"/>
          <w:szCs w:val="18"/>
        </w:rPr>
        <w:t>Battery Research Platform</w:t>
      </w:r>
      <w:r w:rsidR="00FA4502">
        <w:rPr>
          <w:rFonts w:asciiTheme="majorHAnsi" w:hAnsiTheme="majorHAnsi" w:cstheme="majorHAnsi"/>
          <w:sz w:val="18"/>
          <w:szCs w:val="18"/>
        </w:rPr>
        <w:t>”</w:t>
      </w:r>
      <w:r w:rsidR="00FA4502">
        <w:rPr>
          <w:rFonts w:asciiTheme="majorHAnsi" w:hAnsiTheme="majorHAnsi" w:cstheme="majorHAnsi" w:hint="eastAsia"/>
          <w:sz w:val="18"/>
          <w:szCs w:val="18"/>
        </w:rPr>
        <w:t xml:space="preserve">　</w:t>
      </w:r>
      <w:r w:rsidRPr="002F3BEE">
        <w:rPr>
          <w:rFonts w:asciiTheme="majorHAnsi" w:hAnsiTheme="majorHAnsi" w:cstheme="majorHAnsi"/>
          <w:sz w:val="18"/>
          <w:szCs w:val="18"/>
        </w:rPr>
        <w:t>which are projects entrusted by the Ministry of Education, Culture, Sports, Science and Technology</w:t>
      </w:r>
      <w:r w:rsidR="00E6483A">
        <w:rPr>
          <w:rFonts w:asciiTheme="majorHAnsi" w:hAnsiTheme="majorHAnsi" w:cstheme="majorHAnsi" w:hint="eastAsia"/>
          <w:sz w:val="18"/>
          <w:szCs w:val="18"/>
        </w:rPr>
        <w:t>.</w:t>
      </w:r>
    </w:p>
    <w:p w:rsidR="00E6483A" w:rsidRPr="00E6483A" w:rsidRDefault="00E6483A" w:rsidP="00E6483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lastRenderedPageBreak/>
        <w:t>Table 1</w:t>
      </w:r>
    </w:p>
    <w:p w:rsidR="00E6483A" w:rsidRPr="00E6483A" w:rsidRDefault="00E6483A" w:rsidP="00E6483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Japanese</w:t>
      </w:r>
      <w:r w:rsidRPr="00E6483A">
        <w:rPr>
          <w:rFonts w:asciiTheme="majorHAnsi" w:hAnsiTheme="majorHAnsi" w:cstheme="majorHAnsi" w:hint="eastAsia"/>
          <w:sz w:val="18"/>
          <w:szCs w:val="18"/>
        </w:rPr>
        <w:t xml:space="preserve"> National</w:t>
      </w:r>
    </w:p>
    <w:tbl>
      <w:tblPr>
        <w:tblStyle w:val="a8"/>
        <w:tblW w:w="0" w:type="auto"/>
        <w:tblLook w:val="04A0"/>
      </w:tblPr>
      <w:tblGrid>
        <w:gridCol w:w="1668"/>
        <w:gridCol w:w="5244"/>
        <w:gridCol w:w="1985"/>
        <w:gridCol w:w="4453"/>
      </w:tblGrid>
      <w:tr w:rsidR="00E6483A" w:rsidRPr="00E6483A" w:rsidTr="004C11FA">
        <w:tc>
          <w:tcPr>
            <w:tcW w:w="1668"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Name</w:t>
            </w:r>
          </w:p>
        </w:tc>
        <w:tc>
          <w:tcPr>
            <w:tcW w:w="5244" w:type="dxa"/>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Affiliat</w:t>
            </w:r>
            <w:r w:rsidRPr="00E6483A">
              <w:rPr>
                <w:rFonts w:asciiTheme="majorHAnsi" w:hAnsiTheme="majorHAnsi" w:cstheme="majorHAnsi" w:hint="eastAsia"/>
                <w:sz w:val="18"/>
                <w:szCs w:val="18"/>
              </w:rPr>
              <w:t xml:space="preserve">e Company/Organization </w:t>
            </w:r>
            <w:r w:rsidRPr="00E6483A">
              <w:rPr>
                <w:rFonts w:asciiTheme="majorHAnsi" w:hAnsiTheme="majorHAnsi" w:cstheme="majorHAnsi"/>
                <w:sz w:val="18"/>
                <w:szCs w:val="18"/>
              </w:rPr>
              <w:t>(Div</w:t>
            </w:r>
            <w:r w:rsidRPr="00E6483A">
              <w:rPr>
                <w:rFonts w:asciiTheme="majorHAnsi" w:hAnsiTheme="majorHAnsi" w:cstheme="majorHAnsi" w:hint="eastAsia"/>
                <w:sz w:val="18"/>
                <w:szCs w:val="18"/>
              </w:rPr>
              <w:t>ision, Section</w:t>
            </w:r>
            <w:r w:rsidRPr="00E6483A">
              <w:rPr>
                <w:rFonts w:asciiTheme="majorHAnsi" w:hAnsiTheme="majorHAnsi" w:cstheme="majorHAnsi"/>
                <w:sz w:val="18"/>
                <w:szCs w:val="18"/>
              </w:rPr>
              <w:t>),</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Contact information</w:t>
            </w:r>
          </w:p>
        </w:tc>
        <w:tc>
          <w:tcPr>
            <w:tcW w:w="1985"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Residence</w:t>
            </w:r>
          </w:p>
        </w:tc>
        <w:tc>
          <w:tcPr>
            <w:tcW w:w="4453"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Do you affiliate with a</w:t>
            </w:r>
            <w:r w:rsidRPr="00E6483A">
              <w:rPr>
                <w:rFonts w:asciiTheme="majorHAnsi" w:hAnsiTheme="majorHAnsi" w:cstheme="majorHAnsi" w:hint="eastAsia"/>
                <w:sz w:val="18"/>
                <w:szCs w:val="18"/>
              </w:rPr>
              <w:t>ny</w:t>
            </w:r>
            <w:r w:rsidRPr="00E6483A">
              <w:rPr>
                <w:rFonts w:asciiTheme="majorHAnsi" w:hAnsiTheme="majorHAnsi" w:cstheme="majorHAnsi"/>
                <w:sz w:val="18"/>
                <w:szCs w:val="18"/>
              </w:rPr>
              <w:t xml:space="preserve"> company</w:t>
            </w:r>
            <w:r w:rsidRPr="00E6483A">
              <w:rPr>
                <w:rFonts w:asciiTheme="majorHAnsi" w:hAnsiTheme="majorHAnsi" w:cstheme="majorHAnsi" w:hint="eastAsia"/>
                <w:sz w:val="18"/>
                <w:szCs w:val="18"/>
              </w:rPr>
              <w:t>/</w:t>
            </w:r>
            <w:r w:rsidRPr="00E6483A">
              <w:rPr>
                <w:rFonts w:asciiTheme="majorHAnsi" w:hAnsiTheme="majorHAnsi" w:cstheme="majorHAnsi"/>
                <w:sz w:val="18"/>
                <w:szCs w:val="18"/>
              </w:rPr>
              <w:t xml:space="preserve">organization listed in the “End User List” ? </w:t>
            </w:r>
            <w:r w:rsidRPr="00E6483A">
              <w:rPr>
                <w:rFonts w:ascii="ＭＳ ゴシック" w:eastAsia="ＭＳ ゴシック" w:hAnsi="ＭＳ ゴシック" w:cs="ＭＳ ゴシック" w:hint="eastAsia"/>
                <w:sz w:val="18"/>
                <w:szCs w:val="18"/>
              </w:rPr>
              <w:t>※</w:t>
            </w:r>
          </w:p>
        </w:tc>
      </w:tr>
      <w:tr w:rsidR="00E6483A" w:rsidRPr="00E6483A" w:rsidTr="004C11FA">
        <w:trPr>
          <w:trHeight w:val="242"/>
        </w:trPr>
        <w:tc>
          <w:tcPr>
            <w:tcW w:w="1668"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5244" w:type="dxa"/>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Source corporation name (in case of dispatch)</w:t>
            </w:r>
          </w:p>
        </w:tc>
        <w:tc>
          <w:tcPr>
            <w:tcW w:w="1985"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4453"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r>
      <w:tr w:rsidR="00E6483A" w:rsidRPr="00E6483A" w:rsidTr="004C11FA">
        <w:tc>
          <w:tcPr>
            <w:tcW w:w="1668"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p>
        </w:tc>
        <w:tc>
          <w:tcPr>
            <w:tcW w:w="5244" w:type="dxa"/>
          </w:tcPr>
          <w:p w:rsidR="00E6483A" w:rsidRPr="00E6483A" w:rsidRDefault="00E6483A" w:rsidP="004C11FA">
            <w:pPr>
              <w:spacing w:line="120" w:lineRule="auto"/>
              <w:ind w:right="210"/>
              <w:jc w:val="left"/>
              <w:rPr>
                <w:rFonts w:asciiTheme="majorHAnsi" w:hAnsiTheme="majorHAnsi" w:cstheme="majorHAnsi"/>
                <w:sz w:val="18"/>
                <w:szCs w:val="18"/>
              </w:rPr>
            </w:pPr>
          </w:p>
        </w:tc>
        <w:tc>
          <w:tcPr>
            <w:tcW w:w="1985"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Japan</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Outside Japan</w:t>
            </w:r>
          </w:p>
        </w:tc>
        <w:tc>
          <w:tcPr>
            <w:tcW w:w="4453"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Yes</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No</w:t>
            </w:r>
          </w:p>
        </w:tc>
      </w:tr>
      <w:tr w:rsidR="00E6483A" w:rsidRPr="00E6483A" w:rsidTr="004C11FA">
        <w:tc>
          <w:tcPr>
            <w:tcW w:w="1668"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5244" w:type="dxa"/>
          </w:tcPr>
          <w:p w:rsidR="00E6483A" w:rsidRPr="00E6483A" w:rsidRDefault="00E6483A" w:rsidP="004C11FA">
            <w:pPr>
              <w:spacing w:line="120" w:lineRule="auto"/>
              <w:ind w:right="210"/>
              <w:jc w:val="left"/>
              <w:rPr>
                <w:rFonts w:asciiTheme="majorHAnsi" w:hAnsiTheme="majorHAnsi" w:cstheme="majorHAnsi"/>
                <w:sz w:val="18"/>
                <w:szCs w:val="18"/>
              </w:rPr>
            </w:pPr>
          </w:p>
        </w:tc>
        <w:tc>
          <w:tcPr>
            <w:tcW w:w="1985"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4453"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r>
      <w:tr w:rsidR="00E6483A" w:rsidRPr="00E6483A" w:rsidTr="004C11FA">
        <w:tc>
          <w:tcPr>
            <w:tcW w:w="1668"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p>
        </w:tc>
        <w:tc>
          <w:tcPr>
            <w:tcW w:w="5244" w:type="dxa"/>
          </w:tcPr>
          <w:p w:rsidR="00E6483A" w:rsidRPr="00E6483A" w:rsidRDefault="00E6483A" w:rsidP="004C11FA">
            <w:pPr>
              <w:spacing w:line="120" w:lineRule="auto"/>
              <w:ind w:right="210"/>
              <w:jc w:val="left"/>
              <w:rPr>
                <w:rFonts w:asciiTheme="majorHAnsi" w:hAnsiTheme="majorHAnsi" w:cstheme="majorHAnsi"/>
                <w:sz w:val="18"/>
                <w:szCs w:val="18"/>
              </w:rPr>
            </w:pPr>
          </w:p>
        </w:tc>
        <w:tc>
          <w:tcPr>
            <w:tcW w:w="1985"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Japan</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Outside Japan</w:t>
            </w:r>
          </w:p>
        </w:tc>
        <w:tc>
          <w:tcPr>
            <w:tcW w:w="4453"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Yes</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No</w:t>
            </w:r>
          </w:p>
        </w:tc>
      </w:tr>
      <w:tr w:rsidR="00E6483A" w:rsidRPr="00E6483A" w:rsidTr="004C11FA">
        <w:tc>
          <w:tcPr>
            <w:tcW w:w="1668"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5244" w:type="dxa"/>
          </w:tcPr>
          <w:p w:rsidR="00E6483A" w:rsidRPr="00E6483A" w:rsidRDefault="00E6483A" w:rsidP="004C11FA">
            <w:pPr>
              <w:spacing w:line="120" w:lineRule="auto"/>
              <w:ind w:right="210"/>
              <w:jc w:val="left"/>
              <w:rPr>
                <w:rFonts w:asciiTheme="majorHAnsi" w:hAnsiTheme="majorHAnsi" w:cstheme="majorHAnsi"/>
                <w:sz w:val="18"/>
                <w:szCs w:val="18"/>
              </w:rPr>
            </w:pPr>
          </w:p>
        </w:tc>
        <w:tc>
          <w:tcPr>
            <w:tcW w:w="1985"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4453"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r>
    </w:tbl>
    <w:p w:rsidR="00E6483A" w:rsidRPr="00E6483A" w:rsidRDefault="00E6483A" w:rsidP="00E6483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Foreign National</w:t>
      </w:r>
    </w:p>
    <w:tbl>
      <w:tblPr>
        <w:tblStyle w:val="a8"/>
        <w:tblW w:w="0" w:type="auto"/>
        <w:tblLayout w:type="fixed"/>
        <w:tblLook w:val="04A0"/>
      </w:tblPr>
      <w:tblGrid>
        <w:gridCol w:w="1668"/>
        <w:gridCol w:w="4110"/>
        <w:gridCol w:w="1560"/>
        <w:gridCol w:w="2126"/>
        <w:gridCol w:w="1276"/>
        <w:gridCol w:w="2610"/>
      </w:tblGrid>
      <w:tr w:rsidR="00E6483A" w:rsidRPr="00E6483A" w:rsidTr="004C11FA">
        <w:tc>
          <w:tcPr>
            <w:tcW w:w="1668"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Name</w:t>
            </w:r>
          </w:p>
        </w:tc>
        <w:tc>
          <w:tcPr>
            <w:tcW w:w="4110" w:type="dxa"/>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Affiliat</w:t>
            </w:r>
            <w:r w:rsidRPr="00E6483A">
              <w:rPr>
                <w:rFonts w:asciiTheme="majorHAnsi" w:hAnsiTheme="majorHAnsi" w:cstheme="majorHAnsi" w:hint="eastAsia"/>
                <w:sz w:val="18"/>
                <w:szCs w:val="18"/>
              </w:rPr>
              <w:t xml:space="preserve">e Company/Organization </w:t>
            </w:r>
            <w:r w:rsidRPr="00E6483A">
              <w:rPr>
                <w:rFonts w:asciiTheme="majorHAnsi" w:hAnsiTheme="majorHAnsi" w:cstheme="majorHAnsi"/>
                <w:sz w:val="18"/>
                <w:szCs w:val="18"/>
              </w:rPr>
              <w:t>(Div</w:t>
            </w:r>
            <w:r w:rsidRPr="00E6483A">
              <w:rPr>
                <w:rFonts w:asciiTheme="majorHAnsi" w:hAnsiTheme="majorHAnsi" w:cstheme="majorHAnsi" w:hint="eastAsia"/>
                <w:sz w:val="18"/>
                <w:szCs w:val="18"/>
              </w:rPr>
              <w:t>ision, Section</w:t>
            </w:r>
            <w:r w:rsidRPr="00E6483A">
              <w:rPr>
                <w:rFonts w:asciiTheme="majorHAnsi" w:hAnsiTheme="majorHAnsi" w:cstheme="majorHAnsi"/>
                <w:sz w:val="18"/>
                <w:szCs w:val="18"/>
              </w:rPr>
              <w:t>),</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Contact information</w:t>
            </w:r>
          </w:p>
        </w:tc>
        <w:tc>
          <w:tcPr>
            <w:tcW w:w="1560"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Employment relationship</w:t>
            </w:r>
          </w:p>
        </w:tc>
        <w:tc>
          <w:tcPr>
            <w:tcW w:w="2126"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Length of stay in Japan</w:t>
            </w:r>
          </w:p>
        </w:tc>
        <w:tc>
          <w:tcPr>
            <w:tcW w:w="1276"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Nationality</w:t>
            </w:r>
          </w:p>
        </w:tc>
        <w:tc>
          <w:tcPr>
            <w:tcW w:w="2610"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sz w:val="18"/>
                <w:szCs w:val="18"/>
              </w:rPr>
              <w:t>Do you affiliate with a</w:t>
            </w:r>
            <w:r w:rsidRPr="00E6483A">
              <w:rPr>
                <w:rFonts w:asciiTheme="majorHAnsi" w:hAnsiTheme="majorHAnsi" w:cstheme="majorHAnsi" w:hint="eastAsia"/>
                <w:sz w:val="18"/>
                <w:szCs w:val="18"/>
              </w:rPr>
              <w:t>ny</w:t>
            </w:r>
            <w:r w:rsidRPr="00E6483A">
              <w:rPr>
                <w:rFonts w:asciiTheme="majorHAnsi" w:hAnsiTheme="majorHAnsi" w:cstheme="majorHAnsi"/>
                <w:sz w:val="18"/>
                <w:szCs w:val="18"/>
              </w:rPr>
              <w:t xml:space="preserve"> company</w:t>
            </w:r>
            <w:r w:rsidRPr="00E6483A">
              <w:rPr>
                <w:rFonts w:asciiTheme="majorHAnsi" w:hAnsiTheme="majorHAnsi" w:cstheme="majorHAnsi" w:hint="eastAsia"/>
                <w:sz w:val="18"/>
                <w:szCs w:val="18"/>
              </w:rPr>
              <w:t>/</w:t>
            </w:r>
            <w:r w:rsidRPr="00E6483A">
              <w:rPr>
                <w:rFonts w:asciiTheme="majorHAnsi" w:hAnsiTheme="majorHAnsi" w:cstheme="majorHAnsi"/>
                <w:sz w:val="18"/>
                <w:szCs w:val="18"/>
              </w:rPr>
              <w:t xml:space="preserve">organization listed in the “End User List” ? </w:t>
            </w:r>
            <w:r w:rsidRPr="00E6483A">
              <w:rPr>
                <w:rFonts w:ascii="ＭＳ ゴシック" w:eastAsia="ＭＳ ゴシック" w:hAnsi="ＭＳ ゴシック" w:cs="ＭＳ ゴシック" w:hint="eastAsia"/>
                <w:sz w:val="18"/>
                <w:szCs w:val="18"/>
              </w:rPr>
              <w:t>※</w:t>
            </w:r>
          </w:p>
        </w:tc>
      </w:tr>
      <w:tr w:rsidR="00E6483A" w:rsidRPr="00E6483A" w:rsidTr="004C11FA">
        <w:tc>
          <w:tcPr>
            <w:tcW w:w="1668"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4110" w:type="dxa"/>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Source corporation name (in case of dispatch)</w:t>
            </w:r>
          </w:p>
        </w:tc>
        <w:tc>
          <w:tcPr>
            <w:tcW w:w="1560"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2126"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1276"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2610"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r>
      <w:tr w:rsidR="00E6483A" w:rsidRPr="00E6483A" w:rsidTr="004C11FA">
        <w:trPr>
          <w:trHeight w:val="910"/>
        </w:trPr>
        <w:tc>
          <w:tcPr>
            <w:tcW w:w="1668"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p>
        </w:tc>
        <w:tc>
          <w:tcPr>
            <w:tcW w:w="4110" w:type="dxa"/>
          </w:tcPr>
          <w:p w:rsidR="00E6483A" w:rsidRPr="00E6483A" w:rsidRDefault="00E6483A" w:rsidP="004C11FA">
            <w:pPr>
              <w:spacing w:line="120" w:lineRule="auto"/>
              <w:ind w:right="210"/>
              <w:jc w:val="left"/>
              <w:rPr>
                <w:rFonts w:asciiTheme="majorHAnsi" w:hAnsiTheme="majorHAnsi" w:cstheme="majorHAnsi"/>
                <w:sz w:val="18"/>
                <w:szCs w:val="18"/>
              </w:rPr>
            </w:pPr>
          </w:p>
        </w:tc>
        <w:tc>
          <w:tcPr>
            <w:tcW w:w="1560"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Employee</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None</w:t>
            </w:r>
          </w:p>
        </w:tc>
        <w:tc>
          <w:tcPr>
            <w:tcW w:w="2126"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Less than 6 months</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More than 6 months</w:t>
            </w:r>
          </w:p>
        </w:tc>
        <w:tc>
          <w:tcPr>
            <w:tcW w:w="1276"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p>
        </w:tc>
        <w:tc>
          <w:tcPr>
            <w:tcW w:w="2610"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Yes</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No</w:t>
            </w:r>
          </w:p>
        </w:tc>
      </w:tr>
      <w:tr w:rsidR="00E6483A" w:rsidRPr="00E6483A" w:rsidTr="004C11FA">
        <w:trPr>
          <w:trHeight w:val="528"/>
        </w:trPr>
        <w:tc>
          <w:tcPr>
            <w:tcW w:w="1668"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4110" w:type="dxa"/>
          </w:tcPr>
          <w:p w:rsidR="00E6483A" w:rsidRPr="00E6483A" w:rsidRDefault="00E6483A" w:rsidP="004C11FA">
            <w:pPr>
              <w:spacing w:line="120" w:lineRule="auto"/>
              <w:ind w:right="210"/>
              <w:jc w:val="left"/>
              <w:rPr>
                <w:rFonts w:asciiTheme="majorHAnsi" w:hAnsiTheme="majorHAnsi" w:cstheme="majorHAnsi"/>
                <w:sz w:val="18"/>
                <w:szCs w:val="18"/>
              </w:rPr>
            </w:pPr>
          </w:p>
        </w:tc>
        <w:tc>
          <w:tcPr>
            <w:tcW w:w="1560"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2126"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1276"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2610"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r>
      <w:tr w:rsidR="00E6483A" w:rsidRPr="00E6483A" w:rsidTr="004C11FA">
        <w:trPr>
          <w:trHeight w:val="874"/>
        </w:trPr>
        <w:tc>
          <w:tcPr>
            <w:tcW w:w="1668"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p>
        </w:tc>
        <w:tc>
          <w:tcPr>
            <w:tcW w:w="4110" w:type="dxa"/>
          </w:tcPr>
          <w:p w:rsidR="00E6483A" w:rsidRPr="00E6483A" w:rsidRDefault="00E6483A" w:rsidP="004C11FA">
            <w:pPr>
              <w:spacing w:line="120" w:lineRule="auto"/>
              <w:ind w:right="210"/>
              <w:jc w:val="left"/>
              <w:rPr>
                <w:rFonts w:asciiTheme="majorHAnsi" w:hAnsiTheme="majorHAnsi" w:cstheme="majorHAnsi"/>
                <w:sz w:val="18"/>
                <w:szCs w:val="18"/>
              </w:rPr>
            </w:pPr>
          </w:p>
        </w:tc>
        <w:tc>
          <w:tcPr>
            <w:tcW w:w="1560"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Employee</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 xml:space="preserve">None </w:t>
            </w:r>
          </w:p>
        </w:tc>
        <w:tc>
          <w:tcPr>
            <w:tcW w:w="2126"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Less than 6 months</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More than 6 months</w:t>
            </w:r>
          </w:p>
        </w:tc>
        <w:tc>
          <w:tcPr>
            <w:tcW w:w="1276"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p>
        </w:tc>
        <w:tc>
          <w:tcPr>
            <w:tcW w:w="2610" w:type="dxa"/>
            <w:vMerge w:val="restart"/>
          </w:tcPr>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Yes</w:t>
            </w:r>
          </w:p>
          <w:p w:rsidR="00E6483A" w:rsidRPr="00E6483A" w:rsidRDefault="00E6483A" w:rsidP="004C11FA">
            <w:pPr>
              <w:spacing w:line="120" w:lineRule="auto"/>
              <w:ind w:right="210"/>
              <w:jc w:val="left"/>
              <w:rPr>
                <w:rFonts w:asciiTheme="majorHAnsi" w:hAnsiTheme="majorHAnsi" w:cstheme="majorHAnsi"/>
                <w:sz w:val="18"/>
                <w:szCs w:val="18"/>
              </w:rPr>
            </w:pPr>
            <w:r w:rsidRPr="00E6483A">
              <w:rPr>
                <w:rFonts w:asciiTheme="majorHAnsi" w:hAnsiTheme="majorHAnsi" w:cstheme="majorHAnsi" w:hint="eastAsia"/>
                <w:sz w:val="18"/>
                <w:szCs w:val="18"/>
              </w:rPr>
              <w:t>○</w:t>
            </w:r>
            <w:r w:rsidRPr="00E6483A">
              <w:rPr>
                <w:rFonts w:asciiTheme="majorHAnsi" w:hAnsiTheme="majorHAnsi" w:cstheme="majorHAnsi" w:hint="eastAsia"/>
                <w:sz w:val="18"/>
                <w:szCs w:val="18"/>
              </w:rPr>
              <w:t xml:space="preserve"> </w:t>
            </w:r>
            <w:r w:rsidRPr="00E6483A">
              <w:rPr>
                <w:rFonts w:asciiTheme="majorHAnsi" w:hAnsiTheme="majorHAnsi" w:cstheme="majorHAnsi"/>
                <w:sz w:val="18"/>
                <w:szCs w:val="18"/>
              </w:rPr>
              <w:t>No</w:t>
            </w:r>
          </w:p>
        </w:tc>
      </w:tr>
      <w:tr w:rsidR="00E6483A" w:rsidRPr="00E6483A" w:rsidTr="004C11FA">
        <w:trPr>
          <w:trHeight w:val="564"/>
        </w:trPr>
        <w:tc>
          <w:tcPr>
            <w:tcW w:w="1668"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4110" w:type="dxa"/>
          </w:tcPr>
          <w:p w:rsidR="00E6483A" w:rsidRPr="00E6483A" w:rsidRDefault="00E6483A" w:rsidP="004C11FA">
            <w:pPr>
              <w:spacing w:line="120" w:lineRule="auto"/>
              <w:ind w:right="210"/>
              <w:jc w:val="left"/>
              <w:rPr>
                <w:rFonts w:asciiTheme="majorHAnsi" w:hAnsiTheme="majorHAnsi" w:cstheme="majorHAnsi"/>
                <w:sz w:val="18"/>
                <w:szCs w:val="18"/>
              </w:rPr>
            </w:pPr>
          </w:p>
        </w:tc>
        <w:tc>
          <w:tcPr>
            <w:tcW w:w="1560"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2126"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1276"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c>
          <w:tcPr>
            <w:tcW w:w="2610" w:type="dxa"/>
            <w:vMerge/>
          </w:tcPr>
          <w:p w:rsidR="00E6483A" w:rsidRPr="00E6483A" w:rsidRDefault="00E6483A" w:rsidP="004C11FA">
            <w:pPr>
              <w:spacing w:line="120" w:lineRule="auto"/>
              <w:ind w:right="210"/>
              <w:jc w:val="left"/>
              <w:rPr>
                <w:rFonts w:asciiTheme="majorHAnsi" w:hAnsiTheme="majorHAnsi" w:cstheme="majorHAnsi"/>
                <w:sz w:val="18"/>
                <w:szCs w:val="18"/>
              </w:rPr>
            </w:pPr>
          </w:p>
        </w:tc>
      </w:tr>
    </w:tbl>
    <w:p w:rsidR="00E6483A" w:rsidRPr="00E6483A" w:rsidRDefault="00E6483A" w:rsidP="00E6483A">
      <w:pPr>
        <w:widowControl/>
        <w:spacing w:line="120" w:lineRule="auto"/>
        <w:jc w:val="left"/>
        <w:rPr>
          <w:rFonts w:asciiTheme="majorHAnsi" w:hAnsiTheme="majorHAnsi" w:cstheme="majorHAnsi"/>
          <w:szCs w:val="21"/>
        </w:rPr>
      </w:pPr>
      <w:r w:rsidRPr="00E6483A">
        <w:rPr>
          <w:rFonts w:asciiTheme="majorHAnsi" w:hAnsiTheme="majorHAnsi" w:cstheme="majorHAnsi"/>
          <w:sz w:val="18"/>
          <w:szCs w:val="18"/>
        </w:rPr>
        <w:t xml:space="preserve">※: </w:t>
      </w:r>
      <w:r w:rsidRPr="00E6483A">
        <w:rPr>
          <w:rFonts w:asciiTheme="majorHAnsi" w:hAnsiTheme="majorHAnsi" w:cstheme="majorHAnsi" w:hint="eastAsia"/>
          <w:sz w:val="18"/>
          <w:szCs w:val="18"/>
        </w:rPr>
        <w:t>T</w:t>
      </w:r>
      <w:r w:rsidRPr="00E6483A">
        <w:rPr>
          <w:rFonts w:asciiTheme="majorHAnsi" w:hAnsiTheme="majorHAnsi" w:cstheme="majorHAnsi"/>
          <w:sz w:val="18"/>
          <w:szCs w:val="18"/>
        </w:rPr>
        <w:t xml:space="preserve">he “End User List” </w:t>
      </w:r>
      <w:r>
        <w:rPr>
          <w:rFonts w:asciiTheme="majorHAnsi" w:hAnsiTheme="majorHAnsi" w:cstheme="majorHAnsi" w:hint="eastAsia"/>
          <w:sz w:val="18"/>
          <w:szCs w:val="18"/>
        </w:rPr>
        <w:t xml:space="preserve">is </w:t>
      </w:r>
      <w:r w:rsidRPr="00E6483A">
        <w:rPr>
          <w:rFonts w:asciiTheme="majorHAnsi" w:hAnsiTheme="majorHAnsi" w:cstheme="majorHAnsi"/>
          <w:sz w:val="18"/>
          <w:szCs w:val="18"/>
        </w:rPr>
        <w:t>issued by the Ministry of Economy, Trade and Industry of Japan</w:t>
      </w:r>
      <w:r>
        <w:rPr>
          <w:rFonts w:asciiTheme="majorHAnsi" w:hAnsiTheme="majorHAnsi" w:cstheme="majorHAnsi" w:hint="eastAsia"/>
          <w:sz w:val="18"/>
          <w:szCs w:val="18"/>
        </w:rPr>
        <w:t xml:space="preserve">. </w:t>
      </w:r>
      <w:r w:rsidRPr="00E6483A">
        <w:rPr>
          <w:rFonts w:asciiTheme="majorHAnsi" w:hAnsiTheme="majorHAnsi" w:cstheme="majorHAnsi" w:hint="eastAsia"/>
          <w:sz w:val="18"/>
          <w:szCs w:val="18"/>
        </w:rPr>
        <w:t>(</w:t>
      </w:r>
      <w:r w:rsidRPr="00E6483A">
        <w:rPr>
          <w:rFonts w:asciiTheme="majorHAnsi" w:hAnsiTheme="majorHAnsi" w:cstheme="majorHAnsi"/>
          <w:sz w:val="18"/>
          <w:szCs w:val="18"/>
        </w:rPr>
        <w:t>http://www.meti.go.jp/policy/anpo/englishpage.html</w:t>
      </w:r>
      <w:r w:rsidRPr="00E6483A">
        <w:rPr>
          <w:rFonts w:asciiTheme="majorHAnsi" w:hAnsiTheme="majorHAnsi" w:cstheme="majorHAnsi" w:hint="eastAsia"/>
          <w:sz w:val="18"/>
          <w:szCs w:val="18"/>
        </w:rPr>
        <w:t>)</w:t>
      </w:r>
    </w:p>
    <w:sectPr w:rsidR="00E6483A" w:rsidRPr="00E6483A" w:rsidSect="00E6483A">
      <w:pgSz w:w="16838" w:h="11906" w:orient="landscape"/>
      <w:pgMar w:top="1701" w:right="1985"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042" w:rsidRDefault="00426042" w:rsidP="008B2FE4">
      <w:r>
        <w:separator/>
      </w:r>
    </w:p>
  </w:endnote>
  <w:endnote w:type="continuationSeparator" w:id="0">
    <w:p w:rsidR="00426042" w:rsidRDefault="00426042" w:rsidP="008B2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042" w:rsidRDefault="00426042" w:rsidP="008B2FE4">
      <w:r>
        <w:separator/>
      </w:r>
    </w:p>
  </w:footnote>
  <w:footnote w:type="continuationSeparator" w:id="0">
    <w:p w:rsidR="00426042" w:rsidRDefault="00426042" w:rsidP="008B2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B2149"/>
    <w:multiLevelType w:val="hybridMultilevel"/>
    <w:tmpl w:val="C15ED396"/>
    <w:lvl w:ilvl="0" w:tplc="5B44C1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CB5C50"/>
    <w:multiLevelType w:val="hybridMultilevel"/>
    <w:tmpl w:val="1A1ABEC0"/>
    <w:lvl w:ilvl="0" w:tplc="8FD098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6CF4"/>
    <w:rsid w:val="00111DD8"/>
    <w:rsid w:val="00213FDC"/>
    <w:rsid w:val="002160F2"/>
    <w:rsid w:val="00222D66"/>
    <w:rsid w:val="002F3BEE"/>
    <w:rsid w:val="003A1EF6"/>
    <w:rsid w:val="003A74E1"/>
    <w:rsid w:val="003E63AE"/>
    <w:rsid w:val="00414430"/>
    <w:rsid w:val="00426042"/>
    <w:rsid w:val="00602BF2"/>
    <w:rsid w:val="006D6CF4"/>
    <w:rsid w:val="006F3272"/>
    <w:rsid w:val="008B2FE4"/>
    <w:rsid w:val="00A16335"/>
    <w:rsid w:val="00A92B61"/>
    <w:rsid w:val="00C206AD"/>
    <w:rsid w:val="00C23DEE"/>
    <w:rsid w:val="00D75C85"/>
    <w:rsid w:val="00E6483A"/>
    <w:rsid w:val="00F86B81"/>
    <w:rsid w:val="00FA4502"/>
    <w:rsid w:val="00FC63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CF4"/>
    <w:pPr>
      <w:ind w:leftChars="400" w:left="840"/>
    </w:pPr>
  </w:style>
  <w:style w:type="paragraph" w:styleId="a4">
    <w:name w:val="header"/>
    <w:basedOn w:val="a"/>
    <w:link w:val="a5"/>
    <w:uiPriority w:val="99"/>
    <w:semiHidden/>
    <w:unhideWhenUsed/>
    <w:rsid w:val="008B2FE4"/>
    <w:pPr>
      <w:tabs>
        <w:tab w:val="center" w:pos="4252"/>
        <w:tab w:val="right" w:pos="8504"/>
      </w:tabs>
      <w:snapToGrid w:val="0"/>
    </w:pPr>
  </w:style>
  <w:style w:type="character" w:customStyle="1" w:styleId="a5">
    <w:name w:val="ヘッダー (文字)"/>
    <w:basedOn w:val="a0"/>
    <w:link w:val="a4"/>
    <w:uiPriority w:val="99"/>
    <w:semiHidden/>
    <w:rsid w:val="008B2FE4"/>
  </w:style>
  <w:style w:type="paragraph" w:styleId="a6">
    <w:name w:val="footer"/>
    <w:basedOn w:val="a"/>
    <w:link w:val="a7"/>
    <w:uiPriority w:val="99"/>
    <w:semiHidden/>
    <w:unhideWhenUsed/>
    <w:rsid w:val="008B2FE4"/>
    <w:pPr>
      <w:tabs>
        <w:tab w:val="center" w:pos="4252"/>
        <w:tab w:val="right" w:pos="8504"/>
      </w:tabs>
      <w:snapToGrid w:val="0"/>
    </w:pPr>
  </w:style>
  <w:style w:type="character" w:customStyle="1" w:styleId="a7">
    <w:name w:val="フッター (文字)"/>
    <w:basedOn w:val="a0"/>
    <w:link w:val="a6"/>
    <w:uiPriority w:val="99"/>
    <w:semiHidden/>
    <w:rsid w:val="008B2FE4"/>
  </w:style>
  <w:style w:type="table" w:styleId="a8">
    <w:name w:val="Table Grid"/>
    <w:basedOn w:val="a1"/>
    <w:uiPriority w:val="59"/>
    <w:rsid w:val="00E6483A"/>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isono</dc:creator>
  <cp:lastModifiedBy>kiyo0853</cp:lastModifiedBy>
  <cp:revision>4</cp:revision>
  <dcterms:created xsi:type="dcterms:W3CDTF">2016-01-06T04:58:00Z</dcterms:created>
  <dcterms:modified xsi:type="dcterms:W3CDTF">2016-01-07T01:11:00Z</dcterms:modified>
</cp:coreProperties>
</file>