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27D6D60A" w:rsidR="00A24A7E" w:rsidRPr="006E423B" w:rsidRDefault="00841552"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R25-06 Electrochemical Analysis of Hydrogen Embrittlement Behavior</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841552"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841552"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841552"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841552"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841552"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841552"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841552"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841552"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w:t>
      </w:r>
      <w:proofErr w:type="gramStart"/>
      <w:r w:rsidRPr="00451876">
        <w:rPr>
          <w:rFonts w:ascii="Times New Roman" w:hAnsi="Times New Roman" w:cs="Times New Roman"/>
        </w:rPr>
        <w:t>correct, and</w:t>
      </w:r>
      <w:proofErr w:type="gramEnd"/>
      <w:r w:rsidRPr="00451876">
        <w:rPr>
          <w:rFonts w:ascii="Times New Roman" w:hAnsi="Times New Roman" w:cs="Times New Roman"/>
        </w:rPr>
        <w:t xml:space="preserve">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Pr="0053016B">
        <w:rPr>
          <w:rFonts w:ascii="Times New Roman" w:hAnsi="Times New Roman" w:cs="Times New Roman" w:hint="eastAsia"/>
        </w:rPr>
        <w:t>)</w:t>
      </w:r>
      <w:proofErr w:type="gramEnd"/>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0053016B">
        <w:rPr>
          <w:rFonts w:ascii="Times New Roman" w:hAnsi="Times New Roman" w:cs="Times New Roman" w:hint="eastAsia"/>
        </w:rPr>
        <w:t>)</w:t>
      </w:r>
      <w:proofErr w:type="gramEnd"/>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Pr>
          <w:rFonts w:ascii="Times New Roman" w:hAnsi="Times New Roman" w:cs="Times New Roman" w:hint="eastAsia"/>
        </w:rPr>
        <w:t>)</w:t>
      </w:r>
      <w:proofErr w:type="gramEnd"/>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841552"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841552"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841552"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841552"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841552"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841552"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1552"/>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62ED"/>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847</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2025-02-27T04:35:00Z</dcterms:modified>
</cp:coreProperties>
</file>