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78D9899E" w:rsidR="00A24A7E" w:rsidRPr="006E423B" w:rsidRDefault="00F73C6A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 w:rsidR="0039606B">
                  <w:rPr>
                    <w:rStyle w:val="11"/>
                    <w:rFonts w:eastAsiaTheme="minorEastAsia" w:hint="eastAsia"/>
                    <w:szCs w:val="21"/>
                  </w:rPr>
                  <w:t>R26-02  Materials Science (for women)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F73C6A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F73C6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2BDE7A23" w:rsidR="009B7E42" w:rsidRDefault="00F73C6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Pr="00F73C6A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7E87633A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1485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19D53D74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Click here, and select one position from the drop-down list." w:value="Click here, and select one position from the drop-down list."/>
              <w:listItem w:displayText="R26-03 Battery Materials and Characterization" w:value="R26-03 Battery Materials and Characterization"/>
              <w:listItem w:displayText="R26-04 Advanced Superconducting Wire" w:value="R26-04 Advanced Superconducting Wire"/>
              <w:listItem w:displayText="R26-05 Designing and Exploration of Electro-ceramics Materials" w:value="R26-05 Designing and Exploration of Electro-ceramics Materials"/>
              <w:listItem w:displayText="R26-06 Development of Advanced Ceramics and Composites" w:value="R26-06 Development of Advanced Ceramics and Composites"/>
              <w:listItem w:displayText="R26-07 Development of Magnetic Materials with high functionality by Data-Driven method" w:value="R26-07 Development of Magnetic Materials with high functionality by Data-Driven method"/>
              <w:listItem w:displayText="R26-08 Welding and Joining" w:value="R26-08 Welding and Joining"/>
              <w:listItem w:displayText="R26-09 Microstructure Analysis of Metallic Alloys" w:value="R26-09 Microstructure Analysis of Metallic Alloys"/>
              <w:listItem w:displayText="R26-10 Functional Inorganic Nanomaterials " w:value="R26-10 Functional Inorganic Nanomaterials "/>
              <w:listItem w:displayText="R26-11 Optical Nanomaterials" w:value="R26-11 Optical Nanomaterials"/>
              <w:listItem w:displayText="R26-12 Measurement Informatics on Synchrotron" w:value="R26-12 Measurement Informatics on Synchrotron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7DDA3DA" w:rsidR="00E5136E" w:rsidRPr="00457C98" w:rsidRDefault="0039606B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Click here, and select one position from the drop-down list.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F73C6A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F73C6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F73C6A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9606B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3C6A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41</cp:revision>
  <cp:lastPrinted>2024-08-21T11:49:00Z</cp:lastPrinted>
  <dcterms:created xsi:type="dcterms:W3CDTF">2025-01-11T08:03:00Z</dcterms:created>
  <dcterms:modified xsi:type="dcterms:W3CDTF">2026-03-05T07:46:00Z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