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52402DB4" w:rsidR="00A24A7E" w:rsidRPr="00EC0E4B" w:rsidRDefault="000B3D75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R26-12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放射光計測インフォマティクス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0B3D75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0B3D75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0B3D7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0B3D75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0B3D75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0B3D7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0B3D7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0B3D7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0B3D7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0B3D7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0B3D75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D75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