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1330" w14:textId="77777777" w:rsidR="002E6B3E" w:rsidRDefault="002E6B3E" w:rsidP="00BC4D6C">
      <w:pPr>
        <w:jc w:val="right"/>
        <w:rPr>
          <w:sz w:val="24"/>
        </w:rPr>
      </w:pPr>
    </w:p>
    <w:p w14:paraId="6FC23714" w14:textId="76BB4111" w:rsidR="002E6B3E" w:rsidRDefault="00F54224" w:rsidP="007E0F6A">
      <w:pPr>
        <w:jc w:val="center"/>
      </w:pPr>
      <w:r>
        <w:rPr>
          <w:rFonts w:hint="eastAsia"/>
        </w:rPr>
        <w:t>ARIM</w:t>
      </w:r>
      <w:r w:rsidRPr="00F54224">
        <w:t xml:space="preserve"> </w:t>
      </w:r>
      <w:r w:rsidR="000865BF">
        <w:rPr>
          <w:rFonts w:hint="eastAsia"/>
        </w:rPr>
        <w:t>Users</w:t>
      </w:r>
      <w:r w:rsidR="000865BF">
        <w:t>’</w:t>
      </w:r>
      <w:r w:rsidR="000865BF">
        <w:rPr>
          <w:rFonts w:hint="eastAsia"/>
        </w:rPr>
        <w:t xml:space="preserve"> Report</w:t>
      </w:r>
    </w:p>
    <w:p w14:paraId="08BC19A6" w14:textId="77777777" w:rsidR="00262364" w:rsidRPr="005A6F59" w:rsidRDefault="00262364" w:rsidP="007E0F6A">
      <w:pPr>
        <w:jc w:val="center"/>
      </w:pPr>
    </w:p>
    <w:p w14:paraId="08C7DC47" w14:textId="33E8F986" w:rsidR="002E6B3E" w:rsidRPr="0057682F" w:rsidRDefault="002E6B3E" w:rsidP="007E0F6A">
      <w:pPr>
        <w:jc w:val="right"/>
        <w:rPr>
          <w:i/>
          <w:color w:val="FF0000"/>
          <w:sz w:val="20"/>
        </w:rPr>
      </w:pPr>
      <w:r w:rsidRPr="0057682F">
        <w:rPr>
          <w:rFonts w:hint="eastAsia"/>
          <w:i/>
          <w:color w:val="FF0000"/>
          <w:sz w:val="20"/>
          <w:vertAlign w:val="superscript"/>
        </w:rPr>
        <w:t>※</w:t>
      </w:r>
      <w:r w:rsidR="00CD0313" w:rsidRPr="0057682F">
        <w:rPr>
          <w:rFonts w:hint="eastAsia"/>
          <w:i/>
          <w:color w:val="FF0000"/>
          <w:sz w:val="20"/>
        </w:rPr>
        <w:t>r</w:t>
      </w:r>
      <w:r w:rsidR="00CD0313" w:rsidRPr="0057682F">
        <w:rPr>
          <w:i/>
          <w:color w:val="FF0000"/>
          <w:sz w:val="20"/>
        </w:rPr>
        <w:t>equired items</w:t>
      </w:r>
    </w:p>
    <w:p w14:paraId="52532EF5" w14:textId="7BCAD06B" w:rsidR="003C1753" w:rsidRDefault="002E6B3E">
      <w:r w:rsidRPr="0057682F">
        <w:rPr>
          <w:rFonts w:hint="eastAsia"/>
          <w:color w:val="FF0000"/>
          <w:vertAlign w:val="superscript"/>
        </w:rPr>
        <w:t>※</w:t>
      </w:r>
      <w:r w:rsidR="00CD0313">
        <w:rPr>
          <w:rFonts w:hint="eastAsia"/>
        </w:rPr>
        <w:t>N</w:t>
      </w:r>
      <w:r w:rsidR="00CD0313">
        <w:t xml:space="preserve">umber of </w:t>
      </w:r>
      <w:r w:rsidR="007347B1">
        <w:t>p</w:t>
      </w:r>
      <w:r w:rsidR="00CD0313">
        <w:t>roject</w:t>
      </w:r>
      <w:r>
        <w:tab/>
      </w:r>
      <w:r>
        <w:tab/>
      </w:r>
      <w:r>
        <w:rPr>
          <w:rFonts w:hint="eastAsia"/>
        </w:rPr>
        <w:t xml:space="preserve">：　</w:t>
      </w:r>
    </w:p>
    <w:p w14:paraId="5475B860" w14:textId="77777777" w:rsidR="00CD0313" w:rsidRDefault="003C1753">
      <w:r w:rsidRPr="0057682F">
        <w:rPr>
          <w:rFonts w:hint="eastAsia"/>
          <w:color w:val="FF0000"/>
          <w:vertAlign w:val="superscript"/>
        </w:rPr>
        <w:t>※</w:t>
      </w:r>
      <w:r w:rsidR="00CD0313">
        <w:rPr>
          <w:rFonts w:hint="eastAsia"/>
        </w:rPr>
        <w:t>T</w:t>
      </w:r>
      <w:r w:rsidR="00CD0313">
        <w:t>ype of user support</w:t>
      </w:r>
      <w:r w:rsidR="00CD0313">
        <w:rPr>
          <w:rFonts w:hint="eastAsia"/>
        </w:rPr>
        <w:t xml:space="preserve"> </w:t>
      </w:r>
      <w:r w:rsidR="00CD0313">
        <w:t>(main)</w:t>
      </w:r>
      <w:r>
        <w:tab/>
      </w:r>
      <w:r>
        <w:rPr>
          <w:rFonts w:hint="eastAsia"/>
        </w:rPr>
        <w:t xml:space="preserve">：　</w:t>
      </w:r>
      <w:r w:rsidR="00CD0313">
        <w:t>Technical Consultation, Equipment Operation by Users,</w:t>
      </w:r>
    </w:p>
    <w:p w14:paraId="70AB53CC" w14:textId="77777777" w:rsidR="007347B1" w:rsidRDefault="00CD0313">
      <w:r>
        <w:tab/>
      </w:r>
      <w:r>
        <w:tab/>
      </w:r>
      <w:r>
        <w:tab/>
      </w:r>
      <w:r>
        <w:tab/>
        <w:t xml:space="preserve">    Technical Assistance, Operation on behalf of users,</w:t>
      </w:r>
    </w:p>
    <w:p w14:paraId="765A3362" w14:textId="3806FD10" w:rsidR="002E6B3E" w:rsidRDefault="007347B1">
      <w:r>
        <w:tab/>
      </w:r>
      <w:r>
        <w:tab/>
      </w:r>
      <w:r>
        <w:tab/>
      </w:r>
      <w:r>
        <w:tab/>
        <w:t xml:space="preserve">    Research Collaboration, Data Utilization</w:t>
      </w:r>
    </w:p>
    <w:p w14:paraId="50658890" w14:textId="3D9A37B7" w:rsidR="00521EF9" w:rsidRDefault="00521EF9" w:rsidP="00605C0E">
      <w:r>
        <w:rPr>
          <w:rFonts w:hint="eastAsia"/>
          <w:vertAlign w:val="superscript"/>
        </w:rPr>
        <w:t xml:space="preserve">　</w:t>
      </w:r>
      <w:r w:rsidR="00CD0313">
        <w:rPr>
          <w:rFonts w:hint="eastAsia"/>
        </w:rPr>
        <w:t>T</w:t>
      </w:r>
      <w:r w:rsidR="00CD0313">
        <w:t>ype of user support</w:t>
      </w:r>
      <w:r w:rsidR="00CD0313">
        <w:rPr>
          <w:rFonts w:hint="eastAsia"/>
        </w:rPr>
        <w:t xml:space="preserve"> </w:t>
      </w:r>
      <w:r w:rsidR="00CD0313">
        <w:t>(sub</w:t>
      </w:r>
      <w:r w:rsidR="00CD0313">
        <w:rPr>
          <w:rFonts w:hint="eastAsia"/>
        </w:rPr>
        <w:t>)</w:t>
      </w:r>
      <w:r>
        <w:tab/>
      </w:r>
      <w:r>
        <w:rPr>
          <w:rFonts w:hint="eastAsia"/>
        </w:rPr>
        <w:t xml:space="preserve">：　</w:t>
      </w:r>
      <w:r w:rsidR="00605C0E" w:rsidRPr="00BD4158">
        <w:rPr>
          <w:color w:val="BFBFBF" w:themeColor="background1" w:themeShade="BF"/>
          <w:lang w:val="de-DE"/>
        </w:rPr>
        <w:t xml:space="preserve">Choose one from </w:t>
      </w:r>
      <w:r w:rsidR="00605C0E">
        <w:rPr>
          <w:rFonts w:hint="eastAsia"/>
          <w:color w:val="BFBFBF" w:themeColor="background1" w:themeShade="BF"/>
          <w:lang w:val="de-DE"/>
        </w:rPr>
        <w:t>6</w:t>
      </w:r>
      <w:r w:rsidR="00605C0E" w:rsidRPr="00BD4158">
        <w:rPr>
          <w:color w:val="BFBFBF" w:themeColor="background1" w:themeShade="BF"/>
          <w:lang w:val="de-DE"/>
        </w:rPr>
        <w:t xml:space="preserve"> domains shown above</w:t>
      </w:r>
      <w:r w:rsidR="00605C0E">
        <w:rPr>
          <w:rFonts w:hint="eastAsia"/>
        </w:rPr>
        <w:t>.</w:t>
      </w:r>
    </w:p>
    <w:p w14:paraId="7D721B27" w14:textId="3B4DC5E2" w:rsidR="002E6B3E" w:rsidRDefault="002E6B3E" w:rsidP="008279BD">
      <w:r w:rsidRPr="0057682F">
        <w:rPr>
          <w:rFonts w:hint="eastAsia"/>
          <w:color w:val="FF0000"/>
          <w:vertAlign w:val="superscript"/>
        </w:rPr>
        <w:t>※</w:t>
      </w:r>
      <w:r w:rsidR="007347B1" w:rsidRPr="007347B1">
        <w:rPr>
          <w:rFonts w:hint="eastAsia"/>
        </w:rPr>
        <w:t xml:space="preserve">Program </w:t>
      </w:r>
      <w:r w:rsidR="007347B1">
        <w:t>Title</w:t>
      </w:r>
      <w:r w:rsidR="007347B1">
        <w:rPr>
          <w:rFonts w:hint="eastAsia"/>
        </w:rPr>
        <w:t xml:space="preserve">　　</w:t>
      </w:r>
      <w:r w:rsidR="007347B1">
        <w:tab/>
      </w:r>
      <w:r>
        <w:tab/>
      </w:r>
      <w:r>
        <w:rPr>
          <w:rFonts w:hint="eastAsia"/>
        </w:rPr>
        <w:t xml:space="preserve">：　</w:t>
      </w:r>
    </w:p>
    <w:p w14:paraId="1D30C8C8" w14:textId="0F34C88D" w:rsidR="002E6B3E" w:rsidRDefault="002E6B3E" w:rsidP="008279BD">
      <w:r w:rsidRPr="0057682F">
        <w:rPr>
          <w:rFonts w:hint="eastAsia"/>
          <w:color w:val="FF0000"/>
          <w:vertAlign w:val="superscript"/>
        </w:rPr>
        <w:t>※</w:t>
      </w:r>
      <w:r w:rsidR="007347B1">
        <w:rPr>
          <w:rFonts w:hint="eastAsia"/>
        </w:rPr>
        <w:t>User</w:t>
      </w:r>
      <w:r w:rsidR="007347B1">
        <w:t xml:space="preserve"> name</w:t>
      </w:r>
      <w:r w:rsidR="007347B1">
        <w:tab/>
      </w:r>
      <w:r w:rsidR="007347B1">
        <w:tab/>
      </w:r>
      <w:r w:rsidR="007347B1">
        <w:tab/>
      </w:r>
      <w:r>
        <w:rPr>
          <w:rFonts w:hint="eastAsia"/>
        </w:rPr>
        <w:t xml:space="preserve">：　</w:t>
      </w:r>
    </w:p>
    <w:p w14:paraId="76688A03" w14:textId="16746644" w:rsidR="002E6B3E" w:rsidRDefault="002E6B3E" w:rsidP="008279BD">
      <w:r w:rsidRPr="0057682F">
        <w:rPr>
          <w:rFonts w:hint="eastAsia"/>
          <w:color w:val="FF0000"/>
          <w:vertAlign w:val="superscript"/>
          <w:lang w:val="de-DE"/>
        </w:rPr>
        <w:t>※</w:t>
      </w:r>
      <w:r w:rsidR="007347B1">
        <w:rPr>
          <w:rFonts w:hint="eastAsia"/>
          <w:lang w:val="de-DE"/>
        </w:rPr>
        <w:t>A</w:t>
      </w:r>
      <w:r w:rsidR="007347B1">
        <w:rPr>
          <w:lang w:val="de-DE"/>
        </w:rPr>
        <w:t>ffiliation</w:t>
      </w:r>
      <w:r w:rsidR="007347B1">
        <w:rPr>
          <w:lang w:val="de-DE"/>
        </w:rPr>
        <w:tab/>
      </w:r>
      <w:r w:rsidR="007347B1">
        <w:rPr>
          <w:lang w:val="de-DE"/>
        </w:rPr>
        <w:tab/>
      </w:r>
      <w:r w:rsidR="007347B1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</w:p>
    <w:p w14:paraId="53F90CA6" w14:textId="57C846F4" w:rsidR="007D47C2" w:rsidRDefault="007D47C2" w:rsidP="008279BD">
      <w:r>
        <w:rPr>
          <w:rFonts w:hint="eastAsia"/>
          <w:vertAlign w:val="superscript"/>
        </w:rPr>
        <w:t xml:space="preserve">　</w:t>
      </w:r>
      <w:r w:rsidR="007347B1">
        <w:rPr>
          <w:rFonts w:hint="eastAsia"/>
        </w:rPr>
        <w:t>I</w:t>
      </w:r>
      <w:r w:rsidR="007347B1">
        <w:t>nformation of user</w:t>
      </w:r>
    </w:p>
    <w:p w14:paraId="1CDF1DDD" w14:textId="3B717D6E" w:rsidR="007D47C2" w:rsidRDefault="007D47C2" w:rsidP="008279BD">
      <w:r>
        <w:rPr>
          <w:rFonts w:hint="eastAsia"/>
        </w:rPr>
        <w:t xml:space="preserve">　　</w:t>
      </w:r>
      <w:r w:rsidR="00184376">
        <w:t xml:space="preserve"> </w:t>
      </w:r>
      <w:r>
        <w:rPr>
          <w:rFonts w:hint="eastAsia"/>
        </w:rPr>
        <w:t>ORCID</w:t>
      </w:r>
      <w:r w:rsidR="00CF5996">
        <w:tab/>
      </w:r>
      <w:r w:rsidR="00CF5996">
        <w:tab/>
      </w:r>
      <w:r w:rsidR="00CF5996">
        <w:tab/>
      </w:r>
      <w:r>
        <w:rPr>
          <w:rFonts w:hint="eastAsia"/>
        </w:rPr>
        <w:t>：</w:t>
      </w:r>
      <w:r w:rsidR="004146BD">
        <w:rPr>
          <w:rFonts w:hint="eastAsia"/>
        </w:rPr>
        <w:t xml:space="preserve">　</w:t>
      </w:r>
      <w:r w:rsidR="004146BD" w:rsidRPr="004146BD">
        <w:rPr>
          <w:color w:val="BFBFBF" w:themeColor="background1" w:themeShade="BF"/>
        </w:rPr>
        <w:t>0000-0001-1234-0001</w:t>
      </w:r>
    </w:p>
    <w:p w14:paraId="748D8D99" w14:textId="3911E6B1" w:rsidR="004146BD" w:rsidRDefault="004146BD" w:rsidP="008279BD">
      <w:r>
        <w:rPr>
          <w:rFonts w:hint="eastAsia"/>
        </w:rPr>
        <w:t xml:space="preserve">　　</w:t>
      </w:r>
      <w:r w:rsidR="00184376" w:rsidRPr="006613B9">
        <w:rPr>
          <w:rFonts w:hint="eastAsia"/>
          <w:color w:val="FF0000"/>
          <w:vertAlign w:val="superscript"/>
          <w:lang w:val="de-DE"/>
        </w:rPr>
        <w:t>※</w:t>
      </w:r>
      <w:r w:rsidR="007347B1">
        <w:rPr>
          <w:rFonts w:hint="eastAsia"/>
        </w:rPr>
        <w:t>A</w:t>
      </w:r>
      <w:r w:rsidR="007347B1">
        <w:t>ge group</w:t>
      </w:r>
      <w:r w:rsidR="007347B1">
        <w:tab/>
      </w:r>
      <w:r w:rsidR="007347B1">
        <w:tab/>
      </w:r>
      <w:r w:rsidR="007347B1">
        <w:tab/>
      </w:r>
      <w:r>
        <w:rPr>
          <w:rFonts w:hint="eastAsia"/>
        </w:rPr>
        <w:t xml:space="preserve">：　</w:t>
      </w:r>
      <w:r w:rsidR="00CF5996">
        <w:t>Under 20's,  30's,  40's,  Over 50's</w:t>
      </w:r>
    </w:p>
    <w:p w14:paraId="7271E225" w14:textId="5B53FC14" w:rsidR="00FE0948" w:rsidRDefault="004146BD" w:rsidP="008279BD">
      <w:r>
        <w:rPr>
          <w:rFonts w:hint="eastAsia"/>
        </w:rPr>
        <w:t xml:space="preserve">　　</w:t>
      </w:r>
      <w:r w:rsidR="00184376" w:rsidRPr="006613B9">
        <w:rPr>
          <w:rFonts w:hint="eastAsia"/>
          <w:color w:val="FF0000"/>
          <w:vertAlign w:val="superscript"/>
          <w:lang w:val="de-DE"/>
        </w:rPr>
        <w:t>※</w:t>
      </w:r>
      <w:r w:rsidR="00FE0948">
        <w:t>Affiliation class</w:t>
      </w:r>
      <w:r w:rsidR="00CF5996">
        <w:tab/>
      </w:r>
      <w:r w:rsidR="00CF5996">
        <w:tab/>
      </w:r>
      <w:r>
        <w:rPr>
          <w:rFonts w:hint="eastAsia"/>
        </w:rPr>
        <w:t xml:space="preserve">：　</w:t>
      </w:r>
      <w:r w:rsidR="00CF5996">
        <w:t>Universit</w:t>
      </w:r>
      <w:r w:rsidR="00FE0948">
        <w:t>y</w:t>
      </w:r>
      <w:r w:rsidR="00CF5996">
        <w:t xml:space="preserve"> or College</w:t>
      </w:r>
      <w:r w:rsidR="00FE0948">
        <w:t xml:space="preserve">, Public research institute, </w:t>
      </w:r>
    </w:p>
    <w:p w14:paraId="120B523F" w14:textId="723F9B4F" w:rsidR="004146BD" w:rsidRDefault="00FE0948" w:rsidP="008279BD">
      <w:pPr>
        <w:rPr>
          <w:lang w:val="de-DE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t>Large Enterprise, Small and medium enterprise, Others</w:t>
      </w:r>
      <w:r w:rsidRPr="00215E4C">
        <w:rPr>
          <w:lang w:val="de-DE"/>
        </w:rPr>
        <w:t xml:space="preserve"> </w:t>
      </w:r>
    </w:p>
    <w:p w14:paraId="0D362754" w14:textId="6EA98241" w:rsidR="006D5E23" w:rsidRDefault="006D5E23" w:rsidP="008279BD">
      <w:pPr>
        <w:rPr>
          <w:color w:val="808080" w:themeColor="background1" w:themeShade="80"/>
          <w:lang w:val="de-DE"/>
        </w:rPr>
      </w:pPr>
      <w:r>
        <w:rPr>
          <w:rFonts w:hint="eastAsia"/>
          <w:color w:val="808080" w:themeColor="background1" w:themeShade="80"/>
          <w:lang w:val="de-DE"/>
        </w:rPr>
        <w:t>（</w:t>
      </w:r>
      <w:r w:rsidRPr="006D5E23">
        <w:rPr>
          <w:color w:val="808080" w:themeColor="background1" w:themeShade="80"/>
          <w:lang w:val="de-DE"/>
        </w:rPr>
        <w:t>These information (ORCID, Age Grope, Category of Affiliation et al.) will not be shown in a users' report in public.</w:t>
      </w:r>
      <w:r>
        <w:rPr>
          <w:rFonts w:hint="eastAsia"/>
          <w:color w:val="808080" w:themeColor="background1" w:themeShade="80"/>
          <w:lang w:val="de-DE"/>
        </w:rPr>
        <w:t>）</w:t>
      </w:r>
    </w:p>
    <w:p w14:paraId="77F6E41B" w14:textId="77777777" w:rsidR="006D5E23" w:rsidRPr="006D5E23" w:rsidRDefault="006D5E23" w:rsidP="008279BD">
      <w:pPr>
        <w:rPr>
          <w:color w:val="808080" w:themeColor="background1" w:themeShade="80"/>
          <w:lang w:val="de-DE"/>
        </w:rPr>
      </w:pPr>
    </w:p>
    <w:p w14:paraId="1941833E" w14:textId="4943D5B5" w:rsidR="006613B9" w:rsidRDefault="006613B9" w:rsidP="008279BD">
      <w:pPr>
        <w:rPr>
          <w:lang w:val="de-DE"/>
        </w:rPr>
      </w:pPr>
      <w:r w:rsidRPr="006613B9">
        <w:rPr>
          <w:rFonts w:hint="eastAsia"/>
          <w:color w:val="FF0000"/>
          <w:vertAlign w:val="superscript"/>
          <w:lang w:val="de-DE"/>
        </w:rPr>
        <w:t>※</w:t>
      </w:r>
      <w:r w:rsidRPr="006613B9">
        <w:rPr>
          <w:rFonts w:hint="eastAsia"/>
          <w:lang w:val="de-DE"/>
        </w:rPr>
        <w:t>Use Competitive Funds from National Budget for payment of usage fees.</w:t>
      </w:r>
      <w:r w:rsidRPr="006613B9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</w:t>
      </w:r>
      <w:r>
        <w:rPr>
          <w:rFonts w:hint="eastAsia"/>
          <w:lang w:val="de-DE"/>
        </w:rPr>
        <w:t>No</w:t>
      </w:r>
      <w:r>
        <w:rPr>
          <w:rFonts w:hint="eastAsia"/>
          <w:lang w:val="de-DE"/>
        </w:rPr>
        <w:t xml:space="preserve">　</w:t>
      </w:r>
      <w:r>
        <w:rPr>
          <w:rFonts w:hint="eastAsia"/>
          <w:lang w:val="de-DE"/>
        </w:rPr>
        <w:t>/</w:t>
      </w:r>
      <w:r>
        <w:rPr>
          <w:rFonts w:hint="eastAsia"/>
          <w:lang w:val="de-DE"/>
        </w:rPr>
        <w:t xml:space="preserve">　</w:t>
      </w:r>
      <w:r>
        <w:rPr>
          <w:rFonts w:hint="eastAsia"/>
          <w:lang w:val="de-DE"/>
        </w:rPr>
        <w:t>Yes</w:t>
      </w:r>
    </w:p>
    <w:p w14:paraId="4A6A58CB" w14:textId="60238452" w:rsidR="006613B9" w:rsidRDefault="006613B9" w:rsidP="006613B9">
      <w:pPr>
        <w:ind w:firstLineChars="100" w:firstLine="210"/>
        <w:rPr>
          <w:lang w:val="de-DE"/>
        </w:rPr>
      </w:pPr>
      <w:r w:rsidRPr="006613B9">
        <w:rPr>
          <w:rFonts w:hint="eastAsia"/>
          <w:lang w:val="de-DE"/>
        </w:rPr>
        <w:t xml:space="preserve">In a Case of Yes </w:t>
      </w:r>
      <w:r>
        <w:rPr>
          <w:rFonts w:hint="eastAsia"/>
          <w:lang w:val="de-DE"/>
        </w:rPr>
        <w:t>→</w:t>
      </w:r>
      <w:r w:rsidRPr="006613B9">
        <w:rPr>
          <w:rFonts w:hint="eastAsia"/>
          <w:lang w:val="de-DE"/>
        </w:rPr>
        <w:t xml:space="preserve"> The Kind of a Fund</w:t>
      </w:r>
      <w:r w:rsidRPr="006613B9">
        <w:rPr>
          <w:rFonts w:hint="eastAsia"/>
          <w:lang w:val="de-DE"/>
        </w:rPr>
        <w:t>：</w:t>
      </w:r>
      <w:r>
        <w:rPr>
          <w:rFonts w:hint="eastAsia"/>
          <w:lang w:val="de-DE"/>
        </w:rPr>
        <w:t>JSPS-Kakenhi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JSPS-</w:t>
      </w:r>
      <w:r>
        <w:rPr>
          <w:lang w:val="de-DE"/>
        </w:rPr>
        <w:t>Others,</w:t>
      </w:r>
      <w:r w:rsidR="006D5E23">
        <w:rPr>
          <w:lang w:val="de-DE"/>
        </w:rPr>
        <w:t xml:space="preserve"> </w:t>
      </w:r>
      <w:r>
        <w:rPr>
          <w:lang w:val="de-DE"/>
        </w:rPr>
        <w:t>JST-CREST</w:t>
      </w:r>
      <w:r>
        <w:rPr>
          <w:rFonts w:hint="eastAsia"/>
          <w:lang w:val="de-DE"/>
        </w:rPr>
        <w:t>・</w:t>
      </w:r>
      <w:r>
        <w:rPr>
          <w:rFonts w:hint="eastAsia"/>
          <w:lang w:val="de-DE"/>
        </w:rPr>
        <w:t>ERATO</w:t>
      </w:r>
    </w:p>
    <w:p w14:paraId="1A6D8EB1" w14:textId="77777777" w:rsidR="006D5E23" w:rsidRDefault="006613B9" w:rsidP="006D5E23">
      <w:pPr>
        <w:ind w:leftChars="100" w:left="210"/>
        <w:rPr>
          <w:lang w:val="de-DE"/>
        </w:rPr>
      </w:pPr>
      <w:r>
        <w:rPr>
          <w:rFonts w:hint="eastAsia"/>
          <w:lang w:val="de-DE"/>
        </w:rPr>
        <w:t>JST-</w:t>
      </w:r>
      <w:r>
        <w:rPr>
          <w:lang w:val="de-DE"/>
        </w:rPr>
        <w:t>SakigakeFOREST,</w:t>
      </w:r>
      <w:r w:rsidR="006D5E23">
        <w:rPr>
          <w:lang w:val="de-DE"/>
        </w:rPr>
        <w:t xml:space="preserve"> </w:t>
      </w:r>
      <w:r>
        <w:rPr>
          <w:lang w:val="de-DE"/>
        </w:rPr>
        <w:t>JST-A-step,</w:t>
      </w:r>
      <w:r w:rsidR="006D5E23">
        <w:rPr>
          <w:lang w:val="de-DE"/>
        </w:rPr>
        <w:t xml:space="preserve"> JST-Others ,MEXT-Others, MEDE NEDO, AMED, Cabinet Office, </w:t>
      </w:r>
    </w:p>
    <w:p w14:paraId="284F6710" w14:textId="2E7EDEF1" w:rsidR="006613B9" w:rsidRDefault="006D5E23" w:rsidP="006D5E23">
      <w:pPr>
        <w:ind w:leftChars="100" w:left="210" w:firstLineChars="100" w:firstLine="210"/>
        <w:rPr>
          <w:lang w:val="de-DE"/>
        </w:rPr>
      </w:pPr>
      <w:r w:rsidRPr="006D5E23">
        <w:rPr>
          <w:lang w:val="de-DE"/>
        </w:rPr>
        <w:t>In a Case of Others</w:t>
      </w:r>
      <w:r>
        <w:rPr>
          <w:rFonts w:hint="eastAsia"/>
          <w:lang w:val="de-DE"/>
        </w:rPr>
        <w:t>→</w:t>
      </w:r>
      <w:r w:rsidRPr="006D5E23">
        <w:rPr>
          <w:lang w:val="de-DE"/>
        </w:rPr>
        <w:t>Name of competitive Fund</w:t>
      </w:r>
      <w:r>
        <w:rPr>
          <w:rFonts w:hint="eastAsia"/>
          <w:lang w:val="de-DE"/>
        </w:rPr>
        <w:t xml:space="preserve">　：</w:t>
      </w:r>
    </w:p>
    <w:p w14:paraId="543B881C" w14:textId="1FEA154B" w:rsidR="006D5E23" w:rsidRPr="006613B9" w:rsidRDefault="006D5E23" w:rsidP="006D5E23">
      <w:pPr>
        <w:ind w:leftChars="100" w:left="210" w:firstLineChars="600" w:firstLine="1260"/>
        <w:rPr>
          <w:lang w:val="de-DE"/>
        </w:rPr>
      </w:pPr>
      <w:r w:rsidRPr="006D5E23">
        <w:rPr>
          <w:rFonts w:hint="eastAsia"/>
          <w:lang w:val="de-DE"/>
        </w:rPr>
        <w:t>Research Category of Competitive Fund</w:t>
      </w:r>
      <w:r w:rsidRPr="006D5E23">
        <w:rPr>
          <w:rFonts w:hint="eastAsia"/>
          <w:lang w:val="de-DE"/>
        </w:rPr>
        <w:t>：</w:t>
      </w:r>
    </w:p>
    <w:p w14:paraId="11BB0C26" w14:textId="77777777" w:rsidR="00521EF9" w:rsidRDefault="00521EF9">
      <w:pPr>
        <w:rPr>
          <w:vertAlign w:val="superscript"/>
          <w:lang w:val="de-DE"/>
        </w:rPr>
      </w:pPr>
    </w:p>
    <w:p w14:paraId="00681DEB" w14:textId="5599E09C" w:rsidR="002E6B3E" w:rsidRDefault="00521EF9">
      <w:pPr>
        <w:rPr>
          <w:lang w:val="de-DE"/>
        </w:rPr>
      </w:pPr>
      <w:r w:rsidRPr="0057682F">
        <w:rPr>
          <w:rFonts w:hint="eastAsia"/>
          <w:color w:val="FF0000"/>
          <w:vertAlign w:val="superscript"/>
          <w:lang w:val="de-DE"/>
        </w:rPr>
        <w:t>※</w:t>
      </w:r>
      <w:r w:rsidR="00CF3F25" w:rsidRPr="00CF3F25">
        <w:rPr>
          <w:lang w:val="de-DE"/>
        </w:rPr>
        <w:t>P</w:t>
      </w:r>
      <w:r w:rsidR="00CF3F25" w:rsidRPr="00CF3F25">
        <w:rPr>
          <w:rFonts w:hint="eastAsia"/>
          <w:lang w:val="de-DE"/>
        </w:rPr>
        <w:t>o</w:t>
      </w:r>
      <w:r w:rsidR="00CF3F25" w:rsidRPr="00CF3F25">
        <w:rPr>
          <w:lang w:val="de-DE"/>
        </w:rPr>
        <w:t>stponement of publication</w:t>
      </w:r>
      <w:r w:rsidR="00CF3F25">
        <w:rPr>
          <w:lang w:val="de-DE"/>
        </w:rPr>
        <w:tab/>
      </w:r>
      <w:r w:rsidRPr="00521EF9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</w:t>
      </w:r>
      <w:r w:rsidR="00CF3F25">
        <w:t>Not desired      Desired</w:t>
      </w:r>
      <w:r w:rsidR="00CF3F25">
        <w:rPr>
          <w:rFonts w:hint="eastAsia"/>
          <w:lang w:val="de-DE"/>
        </w:rPr>
        <w:t xml:space="preserve"> </w:t>
      </w:r>
      <w:r w:rsidR="00CF3F25">
        <w:rPr>
          <w:lang w:val="de-DE"/>
        </w:rPr>
        <w:t>(Extention period</w:t>
      </w:r>
      <w:r w:rsidR="00CF3F25">
        <w:rPr>
          <w:rFonts w:hint="eastAsia"/>
          <w:lang w:val="de-DE"/>
        </w:rPr>
        <w:t>:</w:t>
      </w:r>
      <w:r>
        <w:rPr>
          <w:rFonts w:hint="eastAsia"/>
          <w:lang w:val="de-DE"/>
        </w:rPr>
        <w:t xml:space="preserve">　</w:t>
      </w:r>
      <w:r w:rsidRPr="00CF3F25">
        <w:rPr>
          <w:lang w:val="de-DE"/>
        </w:rPr>
        <w:t>yy/mm/dd</w:t>
      </w:r>
      <w:r w:rsidRPr="00CF3F25">
        <w:rPr>
          <w:rFonts w:hint="eastAsia"/>
          <w:lang w:val="de-DE"/>
        </w:rPr>
        <w:t>）</w:t>
      </w:r>
      <w:r w:rsidR="00E71A93" w:rsidRPr="00E71A93">
        <w:t xml:space="preserve"> </w:t>
      </w:r>
      <w:r w:rsidR="00E71A93" w:rsidRPr="00A64479">
        <w:rPr>
          <w:lang w:val="de-DE"/>
        </w:rPr>
        <w:t>up to 2 years</w:t>
      </w:r>
    </w:p>
    <w:p w14:paraId="0B4AA3CE" w14:textId="299389E0" w:rsidR="006D5E23" w:rsidRDefault="00EC680E">
      <w:pPr>
        <w:rPr>
          <w:lang w:val="de-DE"/>
        </w:rPr>
      </w:pPr>
      <w:r w:rsidRPr="006D5E23">
        <w:rPr>
          <w:lang w:val="de-DE"/>
        </w:rPr>
        <w:t>Reason</w:t>
      </w:r>
      <w:r>
        <w:rPr>
          <w:lang w:val="de-DE"/>
        </w:rPr>
        <w:t xml:space="preserve">: </w:t>
      </w:r>
      <w:r w:rsidRPr="006D5E23">
        <w:rPr>
          <w:lang w:val="de-DE"/>
        </w:rPr>
        <w:t>In a Case of</w:t>
      </w:r>
      <w:r w:rsidRPr="00EC680E">
        <w:t xml:space="preserve"> </w:t>
      </w:r>
      <w:r>
        <w:t>Desired,</w:t>
      </w:r>
      <w:r w:rsidR="006D5E23" w:rsidRPr="006D5E23">
        <w:rPr>
          <w:lang w:val="de-DE"/>
        </w:rPr>
        <w:t>Please check the box (Multiple check allowed)</w:t>
      </w:r>
    </w:p>
    <w:p w14:paraId="405FA77B" w14:textId="59F84108" w:rsidR="006D5E23" w:rsidRPr="006D5E23" w:rsidRDefault="006D5E23" w:rsidP="006D5E23">
      <w:pPr>
        <w:rPr>
          <w:lang w:val="de-DE"/>
        </w:rPr>
      </w:pPr>
      <w:r w:rsidRPr="006D5E23">
        <w:rPr>
          <w:rFonts w:hint="eastAsia"/>
          <w:lang w:val="de-DE"/>
        </w:rPr>
        <w:t>□</w:t>
      </w:r>
      <w:r w:rsidRPr="006D5E23">
        <w:rPr>
          <w:lang w:val="de-DE"/>
        </w:rPr>
        <w:t>corporate strategy</w:t>
      </w:r>
    </w:p>
    <w:p w14:paraId="5ED4F35B" w14:textId="6B7DF6A7" w:rsidR="006D5E23" w:rsidRPr="006D5E23" w:rsidRDefault="006D5E23" w:rsidP="006D5E23">
      <w:pPr>
        <w:rPr>
          <w:lang w:val="de-DE"/>
        </w:rPr>
      </w:pPr>
      <w:r w:rsidRPr="006D5E23">
        <w:rPr>
          <w:rFonts w:hint="eastAsia"/>
          <w:lang w:val="de-DE"/>
        </w:rPr>
        <w:t>□</w:t>
      </w:r>
      <w:r w:rsidRPr="006D5E23">
        <w:rPr>
          <w:lang w:val="de-DE"/>
        </w:rPr>
        <w:t>patent application</w:t>
      </w:r>
    </w:p>
    <w:p w14:paraId="5E17A5F9" w14:textId="704CA0A3" w:rsidR="006D5E23" w:rsidRPr="006D5E23" w:rsidRDefault="006D5E23" w:rsidP="006D5E23">
      <w:pPr>
        <w:rPr>
          <w:lang w:val="de-DE"/>
        </w:rPr>
      </w:pPr>
      <w:r w:rsidRPr="006D5E23">
        <w:rPr>
          <w:rFonts w:hint="eastAsia"/>
          <w:lang w:val="de-DE"/>
        </w:rPr>
        <w:t>□</w:t>
      </w:r>
      <w:r w:rsidRPr="006D5E23">
        <w:rPr>
          <w:lang w:val="de-DE"/>
        </w:rPr>
        <w:t>submission of paper</w:t>
      </w:r>
    </w:p>
    <w:p w14:paraId="5FFA5841" w14:textId="05ACCCC0" w:rsidR="006D5E23" w:rsidRPr="006D5E23" w:rsidRDefault="006D5E23" w:rsidP="006D5E23">
      <w:pPr>
        <w:rPr>
          <w:lang w:val="de-DE"/>
        </w:rPr>
      </w:pPr>
      <w:r w:rsidRPr="006D5E23">
        <w:rPr>
          <w:rFonts w:hint="eastAsia"/>
          <w:lang w:val="de-DE"/>
        </w:rPr>
        <w:t>□</w:t>
      </w:r>
      <w:r w:rsidRPr="006D5E23">
        <w:rPr>
          <w:lang w:val="de-DE"/>
        </w:rPr>
        <w:t>preparation for conference presentation</w:t>
      </w:r>
    </w:p>
    <w:p w14:paraId="218E58F5" w14:textId="7FFBFD09" w:rsidR="006D5E23" w:rsidRDefault="006D5E23" w:rsidP="006D5E23">
      <w:pPr>
        <w:rPr>
          <w:lang w:val="de-DE"/>
        </w:rPr>
      </w:pPr>
      <w:r w:rsidRPr="006D5E23">
        <w:rPr>
          <w:rFonts w:hint="eastAsia"/>
          <w:lang w:val="de-DE"/>
        </w:rPr>
        <w:t>□</w:t>
      </w:r>
      <w:r w:rsidRPr="006D5E23">
        <w:rPr>
          <w:rFonts w:hint="eastAsia"/>
          <w:lang w:val="de-DE"/>
        </w:rPr>
        <w:t>other</w:t>
      </w:r>
    </w:p>
    <w:p w14:paraId="0852DF2D" w14:textId="6E48714D" w:rsidR="006D5E23" w:rsidRDefault="006D5E23">
      <w:pPr>
        <w:rPr>
          <w:lang w:val="de-DE"/>
        </w:rPr>
      </w:pPr>
    </w:p>
    <w:p w14:paraId="59335E17" w14:textId="6DCA81DB" w:rsidR="00521EF9" w:rsidRPr="00CD0313" w:rsidRDefault="00184376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 w:rsidR="00CF3F25">
        <w:rPr>
          <w:lang w:val="de-DE"/>
        </w:rPr>
        <w:t>Names of other users</w:t>
      </w:r>
      <w:r w:rsidR="00CF3F25">
        <w:rPr>
          <w:lang w:val="de-DE"/>
        </w:rPr>
        <w:tab/>
      </w:r>
      <w:r w:rsidR="00CF3F25">
        <w:rPr>
          <w:lang w:val="de-DE"/>
        </w:rPr>
        <w:tab/>
      </w:r>
      <w:r>
        <w:rPr>
          <w:rFonts w:hint="eastAsia"/>
          <w:lang w:val="de-DE"/>
        </w:rPr>
        <w:t xml:space="preserve">：　</w:t>
      </w:r>
      <w:r w:rsidRPr="00184376">
        <w:rPr>
          <w:rFonts w:hint="eastAsia"/>
          <w:color w:val="BFBFBF" w:themeColor="background1" w:themeShade="BF"/>
          <w:lang w:val="de-DE"/>
        </w:rPr>
        <w:t>物質太郎</w:t>
      </w:r>
      <w:r w:rsidRPr="00CD0313">
        <w:rPr>
          <w:color w:val="BFBFBF" w:themeColor="background1" w:themeShade="BF"/>
          <w:lang w:val="de-DE"/>
        </w:rPr>
        <w:t xml:space="preserve">, </w:t>
      </w:r>
      <w:r w:rsidRPr="00184376">
        <w:rPr>
          <w:rFonts w:hint="eastAsia"/>
          <w:color w:val="BFBFBF" w:themeColor="background1" w:themeShade="BF"/>
        </w:rPr>
        <w:t>材料花子</w:t>
      </w:r>
      <w:r w:rsidRPr="00CD0313">
        <w:rPr>
          <w:color w:val="BFBFBF" w:themeColor="background1" w:themeShade="BF"/>
          <w:lang w:val="de-DE"/>
        </w:rPr>
        <w:t>, John Smith</w:t>
      </w:r>
    </w:p>
    <w:p w14:paraId="78F695C0" w14:textId="73879527" w:rsidR="00521EF9" w:rsidRPr="00CD0313" w:rsidRDefault="00184376">
      <w:pPr>
        <w:rPr>
          <w:color w:val="BFBFBF" w:themeColor="background1" w:themeShade="BF"/>
          <w:lang w:val="de-DE"/>
        </w:rPr>
      </w:pPr>
      <w:r w:rsidRPr="00CD0313">
        <w:rPr>
          <w:lang w:val="de-DE"/>
        </w:rPr>
        <w:t xml:space="preserve"> </w:t>
      </w:r>
      <w:r w:rsidR="00CF3F25">
        <w:rPr>
          <w:lang w:val="de-DE"/>
        </w:rPr>
        <w:t xml:space="preserve">Names of </w:t>
      </w:r>
      <w:r w:rsidRPr="00CD0313">
        <w:rPr>
          <w:rFonts w:hint="eastAsia"/>
          <w:lang w:val="de-DE"/>
        </w:rPr>
        <w:t>ARIM</w:t>
      </w:r>
      <w:r w:rsidR="00CF3F25">
        <w:rPr>
          <w:lang w:val="de-DE"/>
        </w:rPr>
        <w:t xml:space="preserve"> staffs</w:t>
      </w:r>
      <w:r w:rsidR="00CF3F25">
        <w:tab/>
      </w:r>
      <w:r w:rsidR="00CF3F25">
        <w:tab/>
      </w:r>
      <w:r w:rsidRPr="00CD0313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</w:t>
      </w:r>
      <w:r w:rsidRPr="00184376">
        <w:rPr>
          <w:rFonts w:hint="eastAsia"/>
          <w:color w:val="BFBFBF" w:themeColor="background1" w:themeShade="BF"/>
          <w:lang w:val="de-DE"/>
        </w:rPr>
        <w:t>物質太郎</w:t>
      </w:r>
      <w:r w:rsidRPr="00CD0313">
        <w:rPr>
          <w:color w:val="BFBFBF" w:themeColor="background1" w:themeShade="BF"/>
          <w:lang w:val="de-DE"/>
        </w:rPr>
        <w:t xml:space="preserve">, </w:t>
      </w:r>
      <w:r w:rsidRPr="00184376">
        <w:rPr>
          <w:rFonts w:hint="eastAsia"/>
          <w:color w:val="BFBFBF" w:themeColor="background1" w:themeShade="BF"/>
        </w:rPr>
        <w:t>材料花子</w:t>
      </w:r>
      <w:r w:rsidRPr="00CD0313">
        <w:rPr>
          <w:color w:val="BFBFBF" w:themeColor="background1" w:themeShade="BF"/>
          <w:lang w:val="de-DE"/>
        </w:rPr>
        <w:t>, John Smith</w:t>
      </w:r>
    </w:p>
    <w:p w14:paraId="7DAA67C4" w14:textId="0D5BB7D4" w:rsidR="00FD5BF6" w:rsidRPr="00CD0313" w:rsidRDefault="00FD5BF6">
      <w:pPr>
        <w:rPr>
          <w:color w:val="BFBFBF" w:themeColor="background1" w:themeShade="BF"/>
          <w:lang w:val="de-DE"/>
        </w:rPr>
      </w:pPr>
    </w:p>
    <w:p w14:paraId="6820F672" w14:textId="62F6143C" w:rsidR="00605C0E" w:rsidRDefault="00FD5BF6">
      <w:pPr>
        <w:rPr>
          <w:lang w:val="de-DE"/>
        </w:rPr>
      </w:pPr>
      <w:r w:rsidRPr="0057682F">
        <w:rPr>
          <w:rFonts w:hint="eastAsia"/>
          <w:color w:val="FF0000"/>
          <w:vertAlign w:val="superscript"/>
          <w:lang w:val="de-DE"/>
        </w:rPr>
        <w:t>※</w:t>
      </w:r>
      <w:r w:rsidR="004512CB">
        <w:rPr>
          <w:lang w:val="de-DE"/>
        </w:rPr>
        <w:t>C</w:t>
      </w:r>
      <w:r w:rsidR="004512CB" w:rsidRPr="004512CB">
        <w:rPr>
          <w:lang w:val="de-DE"/>
        </w:rPr>
        <w:t>ross cutting technical area</w:t>
      </w:r>
      <w:r w:rsidR="004512CB">
        <w:rPr>
          <w:lang w:val="de-DE"/>
        </w:rPr>
        <w:t xml:space="preserve"> </w:t>
      </w:r>
      <w:r w:rsidR="004512CB">
        <w:rPr>
          <w:rFonts w:hint="eastAsia"/>
          <w:lang w:val="de-DE"/>
        </w:rPr>
        <w:t>(</w:t>
      </w:r>
      <w:r w:rsidR="004512CB">
        <w:rPr>
          <w:lang w:val="de-DE"/>
        </w:rPr>
        <w:t>main)</w:t>
      </w:r>
      <w:r w:rsidRPr="004512CB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  <w:r w:rsidR="004512CB" w:rsidRPr="004512CB">
        <w:rPr>
          <w:lang w:val="de-DE"/>
        </w:rPr>
        <w:t>Me</w:t>
      </w:r>
      <w:r w:rsidR="004512CB">
        <w:rPr>
          <w:lang w:val="de-DE"/>
        </w:rPr>
        <w:t>asurement and analysis</w:t>
      </w:r>
    </w:p>
    <w:p w14:paraId="08F08E15" w14:textId="47C4C63E" w:rsidR="00605C0E" w:rsidRPr="00605C0E" w:rsidRDefault="00605C0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 xml:space="preserve">　　　</w:t>
      </w:r>
      <w:r>
        <w:rPr>
          <w:lang w:val="de-DE"/>
        </w:rPr>
        <w:t>Fabrication and device processing</w:t>
      </w:r>
    </w:p>
    <w:p w14:paraId="6BDC3B2A" w14:textId="5AF93C90" w:rsidR="004512CB" w:rsidRDefault="004512CB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 xml:space="preserve">　　　</w:t>
      </w:r>
      <w:r w:rsidRPr="004512CB">
        <w:rPr>
          <w:lang w:val="de-DE"/>
        </w:rPr>
        <w:t>Materials and synthesis processin</w:t>
      </w:r>
      <w:r>
        <w:rPr>
          <w:lang w:val="de-DE"/>
        </w:rPr>
        <w:t>g</w:t>
      </w:r>
    </w:p>
    <w:p w14:paraId="12A7E99B" w14:textId="723B47F8" w:rsidR="00FD5BF6" w:rsidRPr="004512CB" w:rsidRDefault="004512CB">
      <w:pPr>
        <w:rPr>
          <w:color w:val="BFBFBF" w:themeColor="background1" w:themeShade="BF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hint="eastAsia"/>
          <w:lang w:val="de-DE"/>
        </w:rPr>
        <w:t xml:space="preserve">　　　</w:t>
      </w:r>
      <w:r w:rsidRPr="004512CB">
        <w:rPr>
          <w:lang w:val="de-DE"/>
        </w:rPr>
        <w:t>Compu</w:t>
      </w:r>
      <w:r>
        <w:rPr>
          <w:lang w:val="de-DE"/>
        </w:rPr>
        <w:t>tational Science and simulation</w:t>
      </w:r>
    </w:p>
    <w:p w14:paraId="5503C0E0" w14:textId="2DA10F0C" w:rsidR="004512CB" w:rsidRPr="004512CB" w:rsidRDefault="004512CB" w:rsidP="00605C0E">
      <w:pPr>
        <w:rPr>
          <w:color w:val="BFBFBF" w:themeColor="background1" w:themeShade="BF"/>
        </w:rPr>
      </w:pPr>
      <w:r>
        <w:rPr>
          <w:vertAlign w:val="superscript"/>
        </w:rPr>
        <w:lastRenderedPageBreak/>
        <w:t xml:space="preserve">  </w:t>
      </w:r>
      <w:r>
        <w:rPr>
          <w:lang w:val="de-DE"/>
        </w:rPr>
        <w:t>C</w:t>
      </w:r>
      <w:r w:rsidRPr="004512CB">
        <w:rPr>
          <w:lang w:val="de-DE"/>
        </w:rPr>
        <w:t>ross cutting technical area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(</w:t>
      </w:r>
      <w:r>
        <w:rPr>
          <w:lang w:val="de-DE"/>
        </w:rPr>
        <w:t>sub)</w:t>
      </w:r>
      <w:r w:rsidRPr="004512CB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  <w:r w:rsidR="00605C0E" w:rsidRPr="00BD4158">
        <w:rPr>
          <w:color w:val="BFBFBF" w:themeColor="background1" w:themeShade="BF"/>
          <w:lang w:val="de-DE"/>
        </w:rPr>
        <w:t xml:space="preserve">Choose one from </w:t>
      </w:r>
      <w:r w:rsidR="00605C0E">
        <w:rPr>
          <w:rFonts w:hint="eastAsia"/>
          <w:color w:val="BFBFBF" w:themeColor="background1" w:themeShade="BF"/>
          <w:lang w:val="de-DE"/>
        </w:rPr>
        <w:t>4</w:t>
      </w:r>
      <w:r w:rsidR="00605C0E" w:rsidRPr="00BD4158">
        <w:rPr>
          <w:color w:val="BFBFBF" w:themeColor="background1" w:themeShade="BF"/>
          <w:lang w:val="de-DE"/>
        </w:rPr>
        <w:t xml:space="preserve"> domains shown above</w:t>
      </w:r>
      <w:r w:rsidR="00605C0E">
        <w:rPr>
          <w:rFonts w:hint="eastAsia"/>
          <w:color w:val="BFBFBF" w:themeColor="background1" w:themeShade="BF"/>
          <w:lang w:val="de-DE"/>
        </w:rPr>
        <w:t>.</w:t>
      </w:r>
    </w:p>
    <w:p w14:paraId="5581844A" w14:textId="77777777" w:rsidR="00184376" w:rsidRPr="00FD5BF6" w:rsidRDefault="00184376"/>
    <w:p w14:paraId="440B5029" w14:textId="77777777" w:rsidR="00397620" w:rsidRDefault="005A22BE">
      <w:r w:rsidRPr="0057682F">
        <w:rPr>
          <w:rFonts w:hint="eastAsia"/>
          <w:color w:val="FF0000"/>
          <w:vertAlign w:val="superscript"/>
        </w:rPr>
        <w:t>※</w:t>
      </w:r>
      <w:r w:rsidR="004512CB">
        <w:rPr>
          <w:rFonts w:hint="eastAsia"/>
        </w:rPr>
        <w:t>K</w:t>
      </w:r>
      <w:r w:rsidR="004512CB">
        <w:t>ey technology domain (main)</w:t>
      </w:r>
      <w:r>
        <w:rPr>
          <w:rFonts w:hint="eastAsia"/>
        </w:rPr>
        <w:t xml:space="preserve">：　</w:t>
      </w:r>
    </w:p>
    <w:p w14:paraId="1D479479" w14:textId="752F42F9" w:rsidR="004512CB" w:rsidRDefault="00397620">
      <w:r>
        <w:tab/>
      </w:r>
      <w:r>
        <w:tab/>
      </w:r>
      <w:r>
        <w:tab/>
      </w:r>
      <w:r w:rsidRPr="00397620">
        <w:t>Materials allowing high-level device functions to be performed</w:t>
      </w:r>
    </w:p>
    <w:p w14:paraId="160253DB" w14:textId="1573283A" w:rsidR="00397620" w:rsidRDefault="00397620" w:rsidP="00397620">
      <w:r>
        <w:tab/>
      </w:r>
      <w:r>
        <w:tab/>
      </w:r>
      <w:r>
        <w:tab/>
      </w:r>
      <w:r w:rsidRPr="00397620">
        <w:t>Materials using quantum and electronic control to perform innovative functions</w:t>
      </w:r>
    </w:p>
    <w:p w14:paraId="75C9ED0B" w14:textId="77777777" w:rsidR="00397620" w:rsidRPr="00397620" w:rsidRDefault="00397620" w:rsidP="00397620">
      <w:r>
        <w:tab/>
      </w:r>
      <w:r>
        <w:tab/>
      </w:r>
      <w:r>
        <w:tab/>
      </w:r>
      <w:r w:rsidRPr="00397620">
        <w:t xml:space="preserve">Materials enabling innovative energy conversion </w:t>
      </w:r>
    </w:p>
    <w:p w14:paraId="6668443F" w14:textId="7DDAF828" w:rsidR="00397620" w:rsidRPr="00397620" w:rsidRDefault="00397620" w:rsidP="00397620">
      <w:r>
        <w:tab/>
      </w:r>
      <w:r>
        <w:tab/>
      </w:r>
      <w:r>
        <w:tab/>
      </w:r>
      <w:r w:rsidRPr="00397620">
        <w:t>Advanced materials recycling technologies</w:t>
      </w:r>
    </w:p>
    <w:p w14:paraId="2CE4066C" w14:textId="4471BFEC" w:rsidR="00397620" w:rsidRPr="00397620" w:rsidRDefault="00397620" w:rsidP="00397620">
      <w:r>
        <w:tab/>
      </w:r>
      <w:r>
        <w:tab/>
      </w:r>
      <w:r>
        <w:tab/>
      </w:r>
      <w:r w:rsidRPr="00397620">
        <w:t>Next-generation biomaterials</w:t>
      </w:r>
    </w:p>
    <w:p w14:paraId="40874E7F" w14:textId="546F147C" w:rsidR="00397620" w:rsidRPr="00397620" w:rsidRDefault="00397620" w:rsidP="00397620">
      <w:r>
        <w:tab/>
      </w:r>
      <w:r>
        <w:tab/>
      </w:r>
      <w:r>
        <w:tab/>
      </w:r>
      <w:r w:rsidRPr="00397620">
        <w:t>Next-generation nanoscale materials</w:t>
      </w:r>
    </w:p>
    <w:p w14:paraId="05C6D9FD" w14:textId="5ADCA9A2" w:rsidR="00397620" w:rsidRPr="00397620" w:rsidRDefault="00397620" w:rsidP="00397620">
      <w:r>
        <w:tab/>
      </w:r>
      <w:r>
        <w:tab/>
      </w:r>
      <w:r>
        <w:tab/>
      </w:r>
      <w:r w:rsidRPr="00397620">
        <w:t xml:space="preserve">Multi-material technologies </w:t>
      </w:r>
      <w:r>
        <w:rPr>
          <w:rFonts w:hint="eastAsia"/>
        </w:rPr>
        <w:t>a</w:t>
      </w:r>
      <w:r>
        <w:t xml:space="preserve">nd </w:t>
      </w:r>
      <w:r w:rsidRPr="00397620">
        <w:t>next-generation high-molecular materials</w:t>
      </w:r>
    </w:p>
    <w:p w14:paraId="0CB777D2" w14:textId="5F5F1C5F" w:rsidR="005A22BE" w:rsidRPr="005A22BE" w:rsidRDefault="005A22BE" w:rsidP="00065A34">
      <w:pPr>
        <w:rPr>
          <w:lang w:val="de-DE"/>
        </w:rPr>
      </w:pPr>
      <w:r w:rsidRPr="005A22BE">
        <w:rPr>
          <w:rFonts w:hint="eastAsia"/>
          <w:vertAlign w:val="superscript"/>
          <w:lang w:val="de-DE"/>
        </w:rPr>
        <w:t xml:space="preserve"> </w:t>
      </w:r>
      <w:r w:rsidRPr="005A22BE">
        <w:rPr>
          <w:vertAlign w:val="superscript"/>
          <w:lang w:val="de-DE"/>
        </w:rPr>
        <w:t xml:space="preserve"> </w:t>
      </w:r>
      <w:r w:rsidR="00397620">
        <w:rPr>
          <w:rFonts w:hint="eastAsia"/>
        </w:rPr>
        <w:t>K</w:t>
      </w:r>
      <w:r w:rsidR="00397620">
        <w:t>ey technology domain (sub)</w:t>
      </w:r>
      <w:r>
        <w:rPr>
          <w:rFonts w:hint="eastAsia"/>
          <w:lang w:val="de-DE"/>
        </w:rPr>
        <w:t xml:space="preserve">：　</w:t>
      </w:r>
      <w:r w:rsidR="00BD4158" w:rsidRPr="00BD4158">
        <w:rPr>
          <w:color w:val="BFBFBF" w:themeColor="background1" w:themeShade="BF"/>
          <w:lang w:val="de-DE"/>
        </w:rPr>
        <w:t>Choose one from 7 domains shown above.</w:t>
      </w:r>
    </w:p>
    <w:p w14:paraId="43CC58DA" w14:textId="1FF96438" w:rsidR="005A22BE" w:rsidRDefault="005A22BE" w:rsidP="00065A34">
      <w:pPr>
        <w:rPr>
          <w:u w:val="single"/>
          <w:vertAlign w:val="superscript"/>
          <w:lang w:val="de-DE"/>
        </w:rPr>
      </w:pPr>
    </w:p>
    <w:p w14:paraId="3D866A79" w14:textId="402AB4D2" w:rsidR="00EE0373" w:rsidRPr="009E2358" w:rsidRDefault="00EE0373" w:rsidP="00065A34">
      <w:pPr>
        <w:rPr>
          <w:color w:val="BFBFBF" w:themeColor="background1" w:themeShade="BF"/>
          <w:lang w:val="de-DE"/>
        </w:rPr>
      </w:pPr>
      <w:r w:rsidRPr="00CD0313">
        <w:rPr>
          <w:rFonts w:hint="eastAsia"/>
          <w:vertAlign w:val="superscript"/>
          <w:lang w:val="de-DE"/>
        </w:rPr>
        <w:t xml:space="preserve"> </w:t>
      </w:r>
      <w:r w:rsidRPr="00CD0313">
        <w:rPr>
          <w:vertAlign w:val="superscript"/>
          <w:lang w:val="de-DE"/>
        </w:rPr>
        <w:t xml:space="preserve"> </w:t>
      </w:r>
      <w:bookmarkStart w:id="0" w:name="_Hlk124335138"/>
      <w:r w:rsidR="00397620" w:rsidRPr="00397620">
        <w:rPr>
          <w:rFonts w:hint="eastAsia"/>
          <w:lang w:val="de-DE"/>
        </w:rPr>
        <w:t xml:space="preserve">Facility </w:t>
      </w:r>
      <w:r w:rsidR="00397620">
        <w:rPr>
          <w:rFonts w:hint="eastAsia"/>
          <w:lang w:val="de-DE"/>
        </w:rPr>
        <w:t>I</w:t>
      </w:r>
      <w:r w:rsidR="00397620">
        <w:rPr>
          <w:lang w:val="de-DE"/>
        </w:rPr>
        <w:t>D</w:t>
      </w:r>
      <w:r w:rsidR="00397620">
        <w:t>'s</w:t>
      </w:r>
      <w:bookmarkEnd w:id="0"/>
      <w:r w:rsidR="00397620">
        <w:rPr>
          <w:lang w:val="de-DE"/>
        </w:rPr>
        <w:t xml:space="preserve"> you used</w:t>
      </w:r>
      <w:r w:rsidR="00397620">
        <w:rPr>
          <w:lang w:val="de-DE"/>
        </w:rPr>
        <w:tab/>
      </w:r>
      <w:r>
        <w:rPr>
          <w:rFonts w:hint="eastAsia"/>
          <w:lang w:val="de-DE"/>
        </w:rPr>
        <w:t xml:space="preserve">：　</w:t>
      </w:r>
      <w:r w:rsidR="00AA44CB" w:rsidRPr="00AA44CB">
        <w:rPr>
          <w:color w:val="BFBFBF" w:themeColor="background1" w:themeShade="BF"/>
          <w:lang w:val="de-DE"/>
        </w:rPr>
        <w:t xml:space="preserve">Please fill in the main </w:t>
      </w:r>
      <w:r w:rsidR="00AA44CB">
        <w:rPr>
          <w:color w:val="BFBFBF" w:themeColor="background1" w:themeShade="BF"/>
          <w:lang w:val="de-DE"/>
        </w:rPr>
        <w:t>f</w:t>
      </w:r>
      <w:r w:rsidR="00AA44CB" w:rsidRPr="00AA44CB">
        <w:rPr>
          <w:color w:val="BFBFBF" w:themeColor="background1" w:themeShade="BF"/>
          <w:lang w:val="de-DE"/>
        </w:rPr>
        <w:t xml:space="preserve">acility ID </w:t>
      </w:r>
      <w:r w:rsidR="00AA44CB">
        <w:rPr>
          <w:color w:val="BFBFBF" w:themeColor="background1" w:themeShade="BF"/>
          <w:lang w:val="de-DE"/>
        </w:rPr>
        <w:t xml:space="preserve">or name </w:t>
      </w:r>
      <w:r w:rsidR="00262364">
        <w:rPr>
          <w:rFonts w:hint="eastAsia"/>
          <w:color w:val="BFBFBF" w:themeColor="background1" w:themeShade="BF"/>
          <w:lang w:val="de-DE"/>
        </w:rPr>
        <w:t>you</w:t>
      </w:r>
      <w:r w:rsidR="00262364">
        <w:rPr>
          <w:color w:val="BFBFBF" w:themeColor="background1" w:themeShade="BF"/>
          <w:lang w:val="de-DE"/>
        </w:rPr>
        <w:t xml:space="preserve"> </w:t>
      </w:r>
      <w:r w:rsidR="00AA44CB" w:rsidRPr="00AA44CB">
        <w:rPr>
          <w:color w:val="BFBFBF" w:themeColor="background1" w:themeShade="BF"/>
          <w:lang w:val="de-DE"/>
        </w:rPr>
        <w:t>used.</w:t>
      </w:r>
    </w:p>
    <w:p w14:paraId="0B797E00" w14:textId="351618DF" w:rsidR="00EE0373" w:rsidRDefault="00EE0373" w:rsidP="00065A34">
      <w:pPr>
        <w:rPr>
          <w:lang w:val="de-DE"/>
        </w:rPr>
      </w:pPr>
    </w:p>
    <w:p w14:paraId="2BC4F85B" w14:textId="77777777" w:rsidR="009B6D69" w:rsidRDefault="009B6D69" w:rsidP="00065A34">
      <w:pPr>
        <w:rPr>
          <w:lang w:val="de-DE"/>
        </w:rPr>
      </w:pPr>
    </w:p>
    <w:p w14:paraId="07A3EFE7" w14:textId="3543DA65" w:rsidR="00EE0373" w:rsidRPr="003A3D60" w:rsidRDefault="00EE0373" w:rsidP="00065A34">
      <w:pPr>
        <w:rPr>
          <w:color w:val="BFBFBF" w:themeColor="background1" w:themeShade="BF"/>
          <w:lang w:val="de-DE"/>
        </w:rPr>
      </w:pPr>
      <w:r w:rsidRPr="00397620">
        <w:rPr>
          <w:rFonts w:hint="eastAsia"/>
          <w:vertAlign w:val="superscript"/>
          <w:lang w:val="de-DE"/>
        </w:rPr>
        <w:t xml:space="preserve"> </w:t>
      </w:r>
      <w:r w:rsidRPr="00397620">
        <w:rPr>
          <w:vertAlign w:val="superscript"/>
          <w:lang w:val="de-DE"/>
        </w:rPr>
        <w:t xml:space="preserve"> </w:t>
      </w:r>
      <w:r w:rsidR="00397620" w:rsidRPr="00397620">
        <w:rPr>
          <w:rFonts w:hint="eastAsia"/>
          <w:lang w:val="de-DE"/>
        </w:rPr>
        <w:t>K</w:t>
      </w:r>
      <w:r w:rsidR="00397620" w:rsidRPr="00397620">
        <w:rPr>
          <w:lang w:val="de-DE"/>
        </w:rPr>
        <w:t>eywords</w:t>
      </w:r>
      <w:r>
        <w:rPr>
          <w:rFonts w:hint="eastAsia"/>
        </w:rPr>
        <w:t xml:space="preserve">　　　　　　　</w:t>
      </w:r>
      <w:r w:rsidRPr="00397620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  <w:r w:rsidR="003A3D60" w:rsidRPr="003A3D60">
        <w:rPr>
          <w:color w:val="BFBFBF" w:themeColor="background1" w:themeShade="BF"/>
        </w:rPr>
        <w:t xml:space="preserve">Please </w:t>
      </w:r>
      <w:r w:rsidR="00AA44CB">
        <w:rPr>
          <w:color w:val="BFBFBF" w:themeColor="background1" w:themeShade="BF"/>
        </w:rPr>
        <w:t>fill in</w:t>
      </w:r>
      <w:r w:rsidR="003A3D60" w:rsidRPr="003A3D60">
        <w:rPr>
          <w:color w:val="BFBFBF" w:themeColor="background1" w:themeShade="BF"/>
        </w:rPr>
        <w:t xml:space="preserve"> at least 3 words</w:t>
      </w:r>
      <w:r w:rsidR="003A3D60" w:rsidRPr="003A3D60">
        <w:rPr>
          <w:rFonts w:hint="eastAsia"/>
          <w:color w:val="BFBFBF" w:themeColor="background1" w:themeShade="BF"/>
        </w:rPr>
        <w:t>.</w:t>
      </w:r>
    </w:p>
    <w:p w14:paraId="3D895492" w14:textId="77777777" w:rsidR="009B6D69" w:rsidRDefault="009B6D69" w:rsidP="00065A34">
      <w:pPr>
        <w:rPr>
          <w:vertAlign w:val="superscript"/>
          <w:lang w:val="de-DE"/>
        </w:rPr>
      </w:pPr>
    </w:p>
    <w:p w14:paraId="7C286776" w14:textId="77777777" w:rsidR="009B6D69" w:rsidRDefault="009B6D69" w:rsidP="00065A34">
      <w:pPr>
        <w:rPr>
          <w:vertAlign w:val="superscript"/>
          <w:lang w:val="de-DE"/>
        </w:rPr>
      </w:pPr>
    </w:p>
    <w:p w14:paraId="43790AA8" w14:textId="587E30F1" w:rsidR="002E6B3E" w:rsidRDefault="00184376" w:rsidP="00065A34">
      <w:r w:rsidRPr="0057682F">
        <w:rPr>
          <w:rFonts w:hint="eastAsia"/>
          <w:color w:val="FF0000"/>
          <w:vertAlign w:val="superscript"/>
        </w:rPr>
        <w:t>※</w:t>
      </w:r>
      <w:r w:rsidR="002E6B3E" w:rsidRPr="005A6F59">
        <w:rPr>
          <w:u w:val="single"/>
        </w:rPr>
        <w:t>Summary</w:t>
      </w:r>
      <w:r w:rsidR="002E6B3E">
        <w:rPr>
          <w:rFonts w:hint="eastAsia"/>
        </w:rPr>
        <w:t>：</w:t>
      </w:r>
    </w:p>
    <w:p w14:paraId="159AA4AD" w14:textId="6B810615" w:rsidR="002E6B3E" w:rsidRPr="00397620" w:rsidRDefault="00EE0373" w:rsidP="00065A34">
      <w:pPr>
        <w:rPr>
          <w:color w:val="BFBFBF" w:themeColor="background1" w:themeShade="BF"/>
        </w:rPr>
      </w:pPr>
      <w:r>
        <w:rPr>
          <w:rFonts w:hint="eastAsia"/>
        </w:rPr>
        <w:t xml:space="preserve">　</w:t>
      </w:r>
      <w:r w:rsidR="00397620">
        <w:rPr>
          <w:rFonts w:hint="eastAsia"/>
          <w:color w:val="BFBFBF" w:themeColor="background1" w:themeShade="BF"/>
        </w:rPr>
        <w:t>(</w:t>
      </w:r>
      <w:r w:rsidR="00397620" w:rsidRPr="00397620">
        <w:rPr>
          <w:color w:val="BFBFBF" w:themeColor="background1" w:themeShade="BF"/>
          <w:lang w:val="en"/>
        </w:rPr>
        <w:t xml:space="preserve">In the case of technical consultation, it is acceptable to </w:t>
      </w:r>
      <w:r w:rsidR="00397620">
        <w:rPr>
          <w:color w:val="BFBFBF" w:themeColor="background1" w:themeShade="BF"/>
        </w:rPr>
        <w:t xml:space="preserve">fill </w:t>
      </w:r>
      <w:r w:rsidR="00397620" w:rsidRPr="00397620">
        <w:rPr>
          <w:rFonts w:hint="eastAsia"/>
          <w:color w:val="BFBFBF" w:themeColor="background1" w:themeShade="BF"/>
          <w:lang w:val="en"/>
        </w:rPr>
        <w:t>o</w:t>
      </w:r>
      <w:r w:rsidR="00397620" w:rsidRPr="00397620">
        <w:rPr>
          <w:color w:val="BFBFBF" w:themeColor="background1" w:themeShade="BF"/>
          <w:lang w:val="en"/>
        </w:rPr>
        <w:t xml:space="preserve">nly the </w:t>
      </w:r>
      <w:r w:rsidR="00397620">
        <w:rPr>
          <w:color w:val="BFBFBF" w:themeColor="background1" w:themeShade="BF"/>
          <w:lang w:val="en"/>
        </w:rPr>
        <w:t>summary</w:t>
      </w:r>
      <w:r w:rsidR="00397620" w:rsidRPr="00397620">
        <w:rPr>
          <w:color w:val="BFBFBF" w:themeColor="background1" w:themeShade="BF"/>
          <w:lang w:val="en"/>
        </w:rPr>
        <w:t>.</w:t>
      </w:r>
      <w:r w:rsidR="00397620">
        <w:rPr>
          <w:rFonts w:hint="eastAsia"/>
          <w:color w:val="BFBFBF" w:themeColor="background1" w:themeShade="BF"/>
        </w:rPr>
        <w:t>)</w:t>
      </w:r>
    </w:p>
    <w:p w14:paraId="1689B118" w14:textId="74B12C36" w:rsidR="00D842EB" w:rsidRDefault="00D842EB" w:rsidP="00215E4C"/>
    <w:p w14:paraId="4BF9FD0A" w14:textId="77777777" w:rsidR="00DA0A25" w:rsidRPr="00891987" w:rsidRDefault="00DA0A25" w:rsidP="00215E4C"/>
    <w:p w14:paraId="3B5BA63C" w14:textId="0B62F1AB" w:rsidR="002E6B3E" w:rsidRPr="007E0F6A" w:rsidRDefault="002E6B3E" w:rsidP="00065A34">
      <w:r w:rsidRPr="0057682F">
        <w:rPr>
          <w:rFonts w:hint="eastAsia"/>
          <w:color w:val="FF0000"/>
          <w:vertAlign w:val="superscript"/>
        </w:rPr>
        <w:t>※</w:t>
      </w:r>
      <w:r>
        <w:rPr>
          <w:u w:val="single"/>
        </w:rPr>
        <w:t>Experiment</w:t>
      </w:r>
      <w:r w:rsidR="004024FF">
        <w:rPr>
          <w:rFonts w:hint="eastAsia"/>
          <w:u w:val="single"/>
        </w:rPr>
        <w:t>al</w:t>
      </w:r>
      <w:r>
        <w:rPr>
          <w:rFonts w:hint="eastAsia"/>
        </w:rPr>
        <w:t>：</w:t>
      </w:r>
    </w:p>
    <w:p w14:paraId="6151E0B9" w14:textId="17C75A82" w:rsidR="002E6B3E" w:rsidRPr="00EE0373" w:rsidRDefault="00EE0373" w:rsidP="00065A34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</w:t>
      </w:r>
      <w:r w:rsidR="00D91F59">
        <w:rPr>
          <w:rFonts w:hint="eastAsia"/>
          <w:color w:val="BFBFBF" w:themeColor="background1" w:themeShade="BF"/>
        </w:rPr>
        <w:t>(D</w:t>
      </w:r>
      <w:r w:rsidR="00D91F59">
        <w:rPr>
          <w:color w:val="BFBFBF" w:themeColor="background1" w:themeShade="BF"/>
        </w:rPr>
        <w:t>escribe the experimental method etc.)</w:t>
      </w:r>
    </w:p>
    <w:p w14:paraId="08DE8C8E" w14:textId="17102E4E" w:rsidR="00D842EB" w:rsidRDefault="00D842EB" w:rsidP="00065A34"/>
    <w:p w14:paraId="62CD2FD7" w14:textId="77777777" w:rsidR="00DA0A25" w:rsidRPr="00A37189" w:rsidRDefault="00DA0A25" w:rsidP="00065A34"/>
    <w:p w14:paraId="5CC2E958" w14:textId="745E3E7E" w:rsidR="002E6B3E" w:rsidRDefault="002E6B3E" w:rsidP="00065A34">
      <w:r w:rsidRPr="0057682F">
        <w:rPr>
          <w:rFonts w:hint="eastAsia"/>
          <w:color w:val="FF0000"/>
          <w:vertAlign w:val="superscript"/>
        </w:rPr>
        <w:t>※</w:t>
      </w:r>
      <w:r>
        <w:rPr>
          <w:u w:val="single"/>
        </w:rPr>
        <w:t>Results and Discussion</w:t>
      </w:r>
      <w:r>
        <w:rPr>
          <w:rFonts w:hint="eastAsia"/>
        </w:rPr>
        <w:t>：</w:t>
      </w:r>
    </w:p>
    <w:p w14:paraId="3CC1D869" w14:textId="77777777" w:rsidR="00D91F59" w:rsidRDefault="00EE0373" w:rsidP="00D83B95">
      <w:pPr>
        <w:rPr>
          <w:color w:val="BFBFBF" w:themeColor="background1" w:themeShade="BF"/>
        </w:rPr>
      </w:pPr>
      <w:r>
        <w:rPr>
          <w:rFonts w:hint="eastAsia"/>
        </w:rPr>
        <w:t xml:space="preserve">　</w:t>
      </w:r>
      <w:r w:rsidR="00D91F59">
        <w:rPr>
          <w:rFonts w:hint="eastAsia"/>
          <w:color w:val="BFBFBF" w:themeColor="background1" w:themeShade="BF"/>
        </w:rPr>
        <w:t>(</w:t>
      </w:r>
      <w:r w:rsidR="00D91F59">
        <w:rPr>
          <w:color w:val="BFBFBF" w:themeColor="background1" w:themeShade="BF"/>
        </w:rPr>
        <w:t>E</w:t>
      </w:r>
      <w:r w:rsidR="00D91F59" w:rsidRPr="00D91F59">
        <w:rPr>
          <w:color w:val="BFBFBF" w:themeColor="background1" w:themeShade="BF"/>
        </w:rPr>
        <w:t>nter at least 200 characters to enhance the report.</w:t>
      </w:r>
      <w:r w:rsidR="00D91F59">
        <w:rPr>
          <w:color w:val="BFBFBF" w:themeColor="background1" w:themeShade="BF"/>
        </w:rPr>
        <w:t>)</w:t>
      </w:r>
    </w:p>
    <w:p w14:paraId="67D5FB22" w14:textId="1085A557" w:rsidR="00DA0A25" w:rsidRDefault="00EE0373" w:rsidP="00065A34">
      <w:pPr>
        <w:rPr>
          <w:color w:val="BFBFBF" w:themeColor="background1" w:themeShade="BF"/>
        </w:rPr>
      </w:pPr>
      <w:r w:rsidRPr="00EE0373">
        <w:rPr>
          <w:rFonts w:hint="eastAsia"/>
          <w:color w:val="BFBFBF" w:themeColor="background1" w:themeShade="BF"/>
        </w:rPr>
        <w:t xml:space="preserve">　</w:t>
      </w:r>
      <w:r w:rsidR="00D91F59">
        <w:rPr>
          <w:rFonts w:hint="eastAsia"/>
          <w:color w:val="BFBFBF" w:themeColor="background1" w:themeShade="BF"/>
        </w:rPr>
        <w:t>(</w:t>
      </w:r>
      <w:r w:rsidR="00D91F59">
        <w:rPr>
          <w:color w:val="BFBFBF" w:themeColor="background1" w:themeShade="BF"/>
        </w:rPr>
        <w:t>Include figures if necessary.)</w:t>
      </w:r>
    </w:p>
    <w:p w14:paraId="7224C2C2" w14:textId="0750899C" w:rsidR="00D91F59" w:rsidRDefault="00D91F59" w:rsidP="00065A34">
      <w:pPr>
        <w:rPr>
          <w:color w:val="BFBFBF" w:themeColor="background1" w:themeShade="BF"/>
        </w:rPr>
      </w:pPr>
    </w:p>
    <w:p w14:paraId="37BBE656" w14:textId="77777777" w:rsidR="00D91F59" w:rsidRDefault="00D91F59" w:rsidP="00065A34">
      <w:pPr>
        <w:rPr>
          <w:u w:val="single"/>
        </w:rPr>
      </w:pPr>
    </w:p>
    <w:p w14:paraId="3690A4DD" w14:textId="749C3823" w:rsidR="002E6B3E" w:rsidRDefault="002E6B3E" w:rsidP="00C747D4">
      <w:pPr>
        <w:ind w:firstLineChars="50" w:firstLine="105"/>
      </w:pPr>
      <w:r w:rsidRPr="00E24504">
        <w:rPr>
          <w:u w:val="single"/>
        </w:rPr>
        <w:t>O</w:t>
      </w:r>
      <w:r>
        <w:rPr>
          <w:u w:val="single"/>
        </w:rPr>
        <w:t>thers</w:t>
      </w:r>
      <w:r>
        <w:rPr>
          <w:rFonts w:hint="eastAsia"/>
        </w:rPr>
        <w:t>：</w:t>
      </w:r>
    </w:p>
    <w:p w14:paraId="645FD136" w14:textId="08D2C2C8" w:rsidR="00AC20E6" w:rsidRPr="00D91F59" w:rsidRDefault="00AC20E6" w:rsidP="00A37189">
      <w:pPr>
        <w:rPr>
          <w:color w:val="BFBFBF" w:themeColor="background1" w:themeShade="BF"/>
        </w:rPr>
      </w:pPr>
      <w:r w:rsidRPr="00AC20E6">
        <w:rPr>
          <w:rFonts w:hint="eastAsia"/>
          <w:color w:val="BFBFBF" w:themeColor="background1" w:themeShade="BF"/>
        </w:rPr>
        <w:t xml:space="preserve">　</w:t>
      </w:r>
      <w:r w:rsidR="00D91F59">
        <w:rPr>
          <w:rFonts w:hint="eastAsia"/>
          <w:color w:val="BFBFBF" w:themeColor="background1" w:themeShade="BF"/>
        </w:rPr>
        <w:t>(</w:t>
      </w:r>
      <w:r w:rsidR="00D91F59">
        <w:rPr>
          <w:color w:val="BFBFBF" w:themeColor="background1" w:themeShade="BF"/>
          <w:lang w:val="en"/>
        </w:rPr>
        <w:t>I</w:t>
      </w:r>
      <w:r w:rsidR="00D91F59" w:rsidRPr="00D91F59">
        <w:rPr>
          <w:color w:val="BFBFBF" w:themeColor="background1" w:themeShade="BF"/>
          <w:lang w:val="en"/>
        </w:rPr>
        <w:t>nclude references, terminology, acknowledgments, etc. as necessary.</w:t>
      </w:r>
      <w:r w:rsidR="00D91F59">
        <w:rPr>
          <w:rFonts w:hint="eastAsia"/>
          <w:color w:val="BFBFBF" w:themeColor="background1" w:themeShade="BF"/>
        </w:rPr>
        <w:t>)</w:t>
      </w:r>
    </w:p>
    <w:p w14:paraId="40647555" w14:textId="77777777" w:rsidR="00DA0A25" w:rsidRDefault="00DA0A25" w:rsidP="00DA0A25">
      <w:pPr>
        <w:widowControl/>
        <w:jc w:val="left"/>
      </w:pPr>
    </w:p>
    <w:p w14:paraId="455A4F9C" w14:textId="77777777" w:rsidR="00DA0A25" w:rsidRDefault="00DA0A25" w:rsidP="00DA0A25">
      <w:pPr>
        <w:widowControl/>
        <w:jc w:val="left"/>
      </w:pPr>
    </w:p>
    <w:p w14:paraId="57390B88" w14:textId="4F9A6688" w:rsidR="00AC20E6" w:rsidRPr="00DA0A25" w:rsidRDefault="00925352" w:rsidP="00DA0A25">
      <w:pPr>
        <w:widowControl/>
        <w:jc w:val="left"/>
      </w:pPr>
      <w:r>
        <w:rPr>
          <w:rFonts w:hint="eastAsia"/>
          <w:color w:val="00B0F0"/>
        </w:rPr>
        <w:t>●</w:t>
      </w:r>
      <w:r w:rsidR="00D91F59">
        <w:rPr>
          <w:rFonts w:hint="eastAsia"/>
          <w:u w:val="single"/>
        </w:rPr>
        <w:t>P</w:t>
      </w:r>
      <w:r w:rsidR="00D91F59">
        <w:rPr>
          <w:u w:val="single"/>
        </w:rPr>
        <w:t>ublications / Proceedings</w:t>
      </w:r>
      <w:r w:rsidR="00D91F59">
        <w:rPr>
          <w:rFonts w:hint="eastAsia"/>
        </w:rPr>
        <w:t xml:space="preserve"> (</w:t>
      </w:r>
      <w:r w:rsidR="00D91F59">
        <w:t>Enter DOI)</w:t>
      </w:r>
      <w:r w:rsidR="00D91F59">
        <w:rPr>
          <w:rStyle w:val="a9"/>
        </w:rPr>
        <w:t xml:space="preserve"> </w:t>
      </w:r>
    </w:p>
    <w:p w14:paraId="7B02410D" w14:textId="77777777" w:rsidR="003A3D60" w:rsidRPr="003A3D60" w:rsidRDefault="003A3D60" w:rsidP="003A3D60">
      <w:pPr>
        <w:rPr>
          <w:color w:val="BFBFBF" w:themeColor="background1" w:themeShade="BF"/>
        </w:rPr>
      </w:pPr>
      <w:r w:rsidRPr="003A3D60">
        <w:rPr>
          <w:color w:val="BFBFBF" w:themeColor="background1" w:themeShade="BF"/>
        </w:rPr>
        <w:t>For papers that have not yet been assigned a DOI, please add them after the DOI has been assigned.</w:t>
      </w:r>
    </w:p>
    <w:p w14:paraId="0AD19A64" w14:textId="20867926" w:rsidR="00AC20E6" w:rsidRPr="003A3D60" w:rsidRDefault="003A3D60" w:rsidP="003A3D60">
      <w:pPr>
        <w:rPr>
          <w:color w:val="BFBFBF" w:themeColor="background1" w:themeShade="BF"/>
        </w:rPr>
      </w:pPr>
      <w:r w:rsidRPr="003A3D60">
        <w:rPr>
          <w:color w:val="BFBFBF" w:themeColor="background1" w:themeShade="BF"/>
        </w:rPr>
        <w:t>For papers without DOI, please fill in the oral presentation column.</w:t>
      </w:r>
    </w:p>
    <w:p w14:paraId="35105B25" w14:textId="77777777" w:rsidR="00AC20E6" w:rsidRPr="003A3D60" w:rsidRDefault="00AC20E6" w:rsidP="00A37189">
      <w:pPr>
        <w:rPr>
          <w:u w:val="single"/>
        </w:rPr>
      </w:pPr>
    </w:p>
    <w:p w14:paraId="2375AFFB" w14:textId="32820C89" w:rsidR="002E6B3E" w:rsidRDefault="00925352" w:rsidP="00A37189">
      <w:pPr>
        <w:rPr>
          <w:u w:val="single"/>
        </w:rPr>
      </w:pPr>
      <w:r>
        <w:rPr>
          <w:rFonts w:hint="eastAsia"/>
          <w:color w:val="00B0F0"/>
        </w:rPr>
        <w:t>●</w:t>
      </w:r>
      <w:r w:rsidR="00D91F59">
        <w:rPr>
          <w:rFonts w:hint="eastAsia"/>
          <w:u w:val="single"/>
        </w:rPr>
        <w:t>O</w:t>
      </w:r>
      <w:r w:rsidR="00D91F59">
        <w:rPr>
          <w:u w:val="single"/>
        </w:rPr>
        <w:t>r</w:t>
      </w:r>
      <w:r w:rsidR="003A3D60">
        <w:rPr>
          <w:rFonts w:hint="eastAsia"/>
          <w:u w:val="single"/>
        </w:rPr>
        <w:t>a</w:t>
      </w:r>
      <w:r w:rsidR="00D91F59">
        <w:rPr>
          <w:u w:val="single"/>
        </w:rPr>
        <w:t>l presentation</w:t>
      </w:r>
      <w:r w:rsidR="009B6D69">
        <w:rPr>
          <w:u w:val="single"/>
        </w:rPr>
        <w:t>s</w:t>
      </w:r>
      <w:r w:rsidR="00D91F59">
        <w:rPr>
          <w:u w:val="single"/>
        </w:rPr>
        <w:t xml:space="preserve"> etc.</w:t>
      </w:r>
    </w:p>
    <w:p w14:paraId="34CD447D" w14:textId="77777777" w:rsidR="00D842EB" w:rsidRDefault="00D842EB" w:rsidP="00A37189"/>
    <w:p w14:paraId="41C93A0A" w14:textId="77777777" w:rsidR="00D842EB" w:rsidRDefault="00D842EB" w:rsidP="00A37189"/>
    <w:p w14:paraId="6B5A66D9" w14:textId="5B3F0D3A" w:rsidR="00EC680E" w:rsidRPr="00925352" w:rsidRDefault="00925352" w:rsidP="00EC680E">
      <w:pPr>
        <w:rPr>
          <w:color w:val="BFBFBF" w:themeColor="background1" w:themeShade="BF"/>
        </w:rPr>
      </w:pPr>
      <w:r>
        <w:rPr>
          <w:rFonts w:hint="eastAsia"/>
          <w:color w:val="00B0F0"/>
        </w:rPr>
        <w:t>●</w:t>
      </w:r>
      <w:r w:rsidR="009B6D69">
        <w:rPr>
          <w:rFonts w:hint="eastAsia"/>
          <w:u w:val="single"/>
        </w:rPr>
        <w:t>P</w:t>
      </w:r>
      <w:r w:rsidR="009B6D69">
        <w:rPr>
          <w:u w:val="single"/>
        </w:rPr>
        <w:t>atents</w:t>
      </w:r>
      <w:r w:rsidR="00EC680E" w:rsidRPr="00EC680E">
        <w:rPr>
          <w:color w:val="BFBFBF" w:themeColor="background1" w:themeShade="BF"/>
        </w:rPr>
        <w:t xml:space="preserve"> </w:t>
      </w:r>
      <w:r w:rsidR="00EC680E" w:rsidRPr="00925352">
        <w:rPr>
          <w:color w:val="BFBFBF" w:themeColor="background1" w:themeShade="BF"/>
        </w:rPr>
        <w:t>Enter both at the time of publication and at the time of registration.</w:t>
      </w:r>
    </w:p>
    <w:p w14:paraId="4F8307C4" w14:textId="1C258C2F" w:rsidR="00EC680E" w:rsidRDefault="004D6E65" w:rsidP="00EC680E">
      <w:pPr>
        <w:rPr>
          <w:color w:val="808080" w:themeColor="background1" w:themeShade="80"/>
        </w:rPr>
      </w:pPr>
      <w:r w:rsidRPr="0057682F">
        <w:rPr>
          <w:rFonts w:hint="eastAsia"/>
          <w:color w:val="FF0000"/>
          <w:vertAlign w:val="superscript"/>
        </w:rPr>
        <w:t>※</w:t>
      </w:r>
      <w:r w:rsidR="00EC680E" w:rsidRPr="00EC680E">
        <w:t>Number of Patent Applications</w:t>
      </w:r>
      <w:r w:rsidR="00EC680E">
        <w:rPr>
          <w:rFonts w:hint="eastAsia"/>
        </w:rPr>
        <w:t>：</w:t>
      </w:r>
      <w:r w:rsidR="00EC680E" w:rsidRPr="00EC680E">
        <w:rPr>
          <w:rFonts w:hint="eastAsia"/>
          <w:color w:val="A6A6A6" w:themeColor="background1" w:themeShade="A6"/>
        </w:rPr>
        <w:t>0</w:t>
      </w:r>
    </w:p>
    <w:p w14:paraId="7462F140" w14:textId="635A5CF4" w:rsidR="00EC680E" w:rsidRDefault="00EC680E" w:rsidP="004D6E65">
      <w:pPr>
        <w:ind w:firstLineChars="50" w:firstLine="105"/>
      </w:pPr>
      <w:r w:rsidRPr="00EC680E">
        <w:t>Application Numbers</w:t>
      </w:r>
      <w:r>
        <w:rPr>
          <w:rFonts w:hint="eastAsia"/>
        </w:rPr>
        <w:t>：</w:t>
      </w:r>
    </w:p>
    <w:p w14:paraId="1CACF3DB" w14:textId="7BC92E90" w:rsidR="00EC680E" w:rsidRPr="00EC680E" w:rsidRDefault="00EC680E" w:rsidP="00EC680E">
      <w:pPr>
        <w:rPr>
          <w:color w:val="BFBFBF" w:themeColor="background1" w:themeShade="BF"/>
        </w:rPr>
      </w:pPr>
      <w:r w:rsidRPr="00EC680E">
        <w:rPr>
          <w:color w:val="BFBFBF" w:themeColor="background1" w:themeShade="BF"/>
        </w:rPr>
        <w:t xml:space="preserve">These numbers will not </w:t>
      </w:r>
      <w:proofErr w:type="spellStart"/>
      <w:proofErr w:type="gramStart"/>
      <w:r w:rsidRPr="00EC680E">
        <w:rPr>
          <w:color w:val="BFBFBF" w:themeColor="background1" w:themeShade="BF"/>
        </w:rPr>
        <w:t>seen</w:t>
      </w:r>
      <w:proofErr w:type="spellEnd"/>
      <w:proofErr w:type="gramEnd"/>
      <w:r w:rsidRPr="00EC680E">
        <w:rPr>
          <w:color w:val="BFBFBF" w:themeColor="background1" w:themeShade="BF"/>
        </w:rPr>
        <w:t xml:space="preserve"> in a users’ report.</w:t>
      </w:r>
    </w:p>
    <w:p w14:paraId="700C3263" w14:textId="677F9BF9" w:rsidR="00EC680E" w:rsidRDefault="004D6E65" w:rsidP="00EC680E">
      <w:pPr>
        <w:rPr>
          <w:color w:val="A6A6A6" w:themeColor="background1" w:themeShade="A6"/>
        </w:rPr>
      </w:pPr>
      <w:r w:rsidRPr="0057682F">
        <w:rPr>
          <w:rFonts w:hint="eastAsia"/>
          <w:color w:val="FF0000"/>
          <w:vertAlign w:val="superscript"/>
        </w:rPr>
        <w:t>※</w:t>
      </w:r>
      <w:r w:rsidR="00EC680E" w:rsidRPr="00EC680E">
        <w:t>Number of Registered Patents</w:t>
      </w:r>
      <w:r w:rsidR="00EC680E">
        <w:rPr>
          <w:rFonts w:hint="eastAsia"/>
        </w:rPr>
        <w:t>：</w:t>
      </w:r>
      <w:r w:rsidR="00EC680E" w:rsidRPr="00EC680E">
        <w:rPr>
          <w:rFonts w:hint="eastAsia"/>
          <w:color w:val="A6A6A6" w:themeColor="background1" w:themeShade="A6"/>
        </w:rPr>
        <w:t>0</w:t>
      </w:r>
    </w:p>
    <w:p w14:paraId="7136DBF7" w14:textId="49D562DF" w:rsidR="00EC680E" w:rsidRDefault="00EC680E" w:rsidP="004D6E65">
      <w:pPr>
        <w:ind w:firstLineChars="50" w:firstLine="105"/>
      </w:pPr>
      <w:r>
        <w:t>Patent Registration Numbers</w:t>
      </w:r>
      <w:r>
        <w:rPr>
          <w:rFonts w:hint="eastAsia"/>
        </w:rPr>
        <w:t>：</w:t>
      </w:r>
    </w:p>
    <w:p w14:paraId="53668131" w14:textId="1A3ECF6B" w:rsidR="00EC680E" w:rsidRPr="00EC680E" w:rsidRDefault="00EC680E" w:rsidP="00EC680E">
      <w:pPr>
        <w:rPr>
          <w:color w:val="A6A6A6" w:themeColor="background1" w:themeShade="A6"/>
        </w:rPr>
      </w:pPr>
      <w:r w:rsidRPr="00EC680E">
        <w:rPr>
          <w:color w:val="A6A6A6" w:themeColor="background1" w:themeShade="A6"/>
        </w:rPr>
        <w:t xml:space="preserve">These numbers will not </w:t>
      </w:r>
      <w:proofErr w:type="spellStart"/>
      <w:proofErr w:type="gramStart"/>
      <w:r w:rsidRPr="00EC680E">
        <w:rPr>
          <w:color w:val="A6A6A6" w:themeColor="background1" w:themeShade="A6"/>
        </w:rPr>
        <w:t>seen</w:t>
      </w:r>
      <w:proofErr w:type="spellEnd"/>
      <w:proofErr w:type="gramEnd"/>
      <w:r w:rsidRPr="00EC680E">
        <w:rPr>
          <w:color w:val="A6A6A6" w:themeColor="background1" w:themeShade="A6"/>
        </w:rPr>
        <w:t xml:space="preserve"> in a users' report.</w:t>
      </w:r>
    </w:p>
    <w:p w14:paraId="7BC97D34" w14:textId="77777777" w:rsidR="00EC680E" w:rsidRPr="00EC680E" w:rsidRDefault="00EC680E" w:rsidP="00EC680E"/>
    <w:p w14:paraId="5A55077C" w14:textId="4FE69C61" w:rsidR="009B6D69" w:rsidRDefault="00925352" w:rsidP="00A37189">
      <w:pPr>
        <w:rPr>
          <w:color w:val="BFBFBF" w:themeColor="background1" w:themeShade="BF"/>
        </w:rPr>
      </w:pPr>
      <w:r>
        <w:rPr>
          <w:rFonts w:hint="eastAsia"/>
          <w:color w:val="00B0F0"/>
        </w:rPr>
        <w:t>●</w:t>
      </w:r>
      <w:r w:rsidR="009E2358" w:rsidRPr="00921F1D">
        <w:rPr>
          <w:color w:val="BFBFBF" w:themeColor="background1" w:themeShade="BF"/>
        </w:rPr>
        <w:t>If you have any additional information to include after submitting your report</w:t>
      </w:r>
      <w:r w:rsidR="00921F1D">
        <w:rPr>
          <w:color w:val="BFBFBF" w:themeColor="background1" w:themeShade="BF"/>
        </w:rPr>
        <w:t>, please email us.</w:t>
      </w:r>
    </w:p>
    <w:p w14:paraId="30AF9745" w14:textId="306432C4" w:rsidR="00E71A93" w:rsidRDefault="004F6734" w:rsidP="00A37189">
      <w:pPr>
        <w:rPr>
          <w:color w:val="BFBFBF" w:themeColor="background1" w:themeShade="BF"/>
        </w:rPr>
      </w:pPr>
      <w:r w:rsidRPr="004F6734">
        <w:rPr>
          <w:color w:val="BFBFBF" w:themeColor="background1" w:themeShade="BF"/>
        </w:rPr>
        <w:t>Central Hub</w:t>
      </w:r>
      <w:r w:rsidR="00E71A93" w:rsidRPr="00E71A93">
        <w:rPr>
          <w:color w:val="BFBFBF" w:themeColor="background1" w:themeShade="BF"/>
        </w:rPr>
        <w:t xml:space="preserve"> of Advanced Research Infrastructure for Materials and Nanotechnology</w:t>
      </w:r>
      <w:r w:rsidR="00E71A93">
        <w:rPr>
          <w:rFonts w:hint="eastAsia"/>
          <w:color w:val="BFBFBF" w:themeColor="background1" w:themeShade="BF"/>
        </w:rPr>
        <w:t>,</w:t>
      </w:r>
      <w:r w:rsidR="00E71A93">
        <w:rPr>
          <w:color w:val="BFBFBF" w:themeColor="background1" w:themeShade="BF"/>
        </w:rPr>
        <w:t xml:space="preserve"> </w:t>
      </w:r>
      <w:r w:rsidRPr="004F6734">
        <w:rPr>
          <w:color w:val="BFBFBF" w:themeColor="background1" w:themeShade="BF"/>
        </w:rPr>
        <w:t>Promotion Office of a Key Technology Domain</w:t>
      </w:r>
    </w:p>
    <w:p w14:paraId="3662A884" w14:textId="40337F26" w:rsidR="00E71A93" w:rsidRDefault="00E71A93" w:rsidP="00A37189">
      <w:pPr>
        <w:rPr>
          <w:color w:val="BFBFBF" w:themeColor="background1" w:themeShade="BF"/>
        </w:rPr>
      </w:pPr>
      <w:r w:rsidRPr="00E71A93">
        <w:rPr>
          <w:color w:val="BFBFBF" w:themeColor="background1" w:themeShade="BF"/>
        </w:rPr>
        <w:t>E-</w:t>
      </w:r>
      <w:r w:rsidR="00262364">
        <w:rPr>
          <w:color w:val="BFBFBF" w:themeColor="background1" w:themeShade="BF"/>
        </w:rPr>
        <w:t>m</w:t>
      </w:r>
      <w:r w:rsidRPr="00E71A93">
        <w:rPr>
          <w:color w:val="BFBFBF" w:themeColor="background1" w:themeShade="BF"/>
        </w:rPr>
        <w:t>ail</w:t>
      </w:r>
      <w:r>
        <w:rPr>
          <w:rFonts w:hint="eastAsia"/>
          <w:color w:val="BFBFBF" w:themeColor="background1" w:themeShade="BF"/>
        </w:rPr>
        <w:t>：</w:t>
      </w:r>
      <w:r w:rsidRPr="00E71A93">
        <w:rPr>
          <w:color w:val="BFBFBF" w:themeColor="background1" w:themeShade="BF"/>
        </w:rPr>
        <w:t>arim-hub[at]nims.go.jp</w:t>
      </w:r>
      <w:r w:rsidRPr="00E71A93">
        <w:t xml:space="preserve"> </w:t>
      </w:r>
      <w:r w:rsidRPr="00E71A93">
        <w:rPr>
          <w:color w:val="BFBFBF" w:themeColor="background1" w:themeShade="BF"/>
        </w:rPr>
        <w:t>(Please change "</w:t>
      </w:r>
      <w:r>
        <w:rPr>
          <w:rFonts w:hint="eastAsia"/>
          <w:color w:val="BFBFBF" w:themeColor="background1" w:themeShade="BF"/>
        </w:rPr>
        <w:t>at</w:t>
      </w:r>
      <w:r w:rsidRPr="00E71A93">
        <w:rPr>
          <w:color w:val="BFBFBF" w:themeColor="background1" w:themeShade="BF"/>
        </w:rPr>
        <w:t>" to "@")</w:t>
      </w:r>
    </w:p>
    <w:sectPr w:rsidR="00E71A93" w:rsidSect="005A22BE">
      <w:type w:val="continuous"/>
      <w:pgSz w:w="11906" w:h="16838" w:code="9"/>
      <w:pgMar w:top="964" w:right="510" w:bottom="964" w:left="73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B833" w14:textId="77777777" w:rsidR="00B43821" w:rsidRDefault="00B43821" w:rsidP="004A7B09">
      <w:r>
        <w:separator/>
      </w:r>
    </w:p>
  </w:endnote>
  <w:endnote w:type="continuationSeparator" w:id="0">
    <w:p w14:paraId="416AD1CB" w14:textId="77777777" w:rsidR="00B43821" w:rsidRDefault="00B43821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8851" w14:textId="77777777" w:rsidR="00B43821" w:rsidRDefault="00B43821" w:rsidP="004A7B09">
      <w:r>
        <w:separator/>
      </w:r>
    </w:p>
  </w:footnote>
  <w:footnote w:type="continuationSeparator" w:id="0">
    <w:p w14:paraId="58A9A8DC" w14:textId="77777777" w:rsidR="00B43821" w:rsidRDefault="00B43821" w:rsidP="004A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6C"/>
    <w:rsid w:val="00006EE4"/>
    <w:rsid w:val="000304D6"/>
    <w:rsid w:val="00033486"/>
    <w:rsid w:val="00037C6E"/>
    <w:rsid w:val="00065A34"/>
    <w:rsid w:val="0008485E"/>
    <w:rsid w:val="000865BF"/>
    <w:rsid w:val="000E46BE"/>
    <w:rsid w:val="000E662D"/>
    <w:rsid w:val="001038C5"/>
    <w:rsid w:val="001153EF"/>
    <w:rsid w:val="001477FD"/>
    <w:rsid w:val="00151B9E"/>
    <w:rsid w:val="00161D81"/>
    <w:rsid w:val="00184376"/>
    <w:rsid w:val="001A464A"/>
    <w:rsid w:val="00215E4C"/>
    <w:rsid w:val="00236134"/>
    <w:rsid w:val="00243FDC"/>
    <w:rsid w:val="00262364"/>
    <w:rsid w:val="0027246D"/>
    <w:rsid w:val="002E6B3E"/>
    <w:rsid w:val="002F3251"/>
    <w:rsid w:val="00316134"/>
    <w:rsid w:val="0035250B"/>
    <w:rsid w:val="00374E0F"/>
    <w:rsid w:val="00397620"/>
    <w:rsid w:val="003A3D60"/>
    <w:rsid w:val="003A4EA2"/>
    <w:rsid w:val="003C1753"/>
    <w:rsid w:val="003F34F2"/>
    <w:rsid w:val="004024FF"/>
    <w:rsid w:val="0041264E"/>
    <w:rsid w:val="004146BD"/>
    <w:rsid w:val="00430430"/>
    <w:rsid w:val="00444B4B"/>
    <w:rsid w:val="004512CB"/>
    <w:rsid w:val="004949A9"/>
    <w:rsid w:val="004A7B09"/>
    <w:rsid w:val="004D6E65"/>
    <w:rsid w:val="004E55C8"/>
    <w:rsid w:val="004F6633"/>
    <w:rsid w:val="004F6734"/>
    <w:rsid w:val="00516987"/>
    <w:rsid w:val="00521D93"/>
    <w:rsid w:val="00521EF9"/>
    <w:rsid w:val="0053434B"/>
    <w:rsid w:val="005428DE"/>
    <w:rsid w:val="0057682F"/>
    <w:rsid w:val="00581049"/>
    <w:rsid w:val="005A22BE"/>
    <w:rsid w:val="005A4CAE"/>
    <w:rsid w:val="005A6F59"/>
    <w:rsid w:val="005E38E1"/>
    <w:rsid w:val="00605C0E"/>
    <w:rsid w:val="006321A8"/>
    <w:rsid w:val="00650366"/>
    <w:rsid w:val="006613B9"/>
    <w:rsid w:val="0067280B"/>
    <w:rsid w:val="00686054"/>
    <w:rsid w:val="006A3AC2"/>
    <w:rsid w:val="006B10ED"/>
    <w:rsid w:val="006B19C5"/>
    <w:rsid w:val="006D4EE4"/>
    <w:rsid w:val="006D5E23"/>
    <w:rsid w:val="007347B1"/>
    <w:rsid w:val="00761838"/>
    <w:rsid w:val="00767F1F"/>
    <w:rsid w:val="007754A5"/>
    <w:rsid w:val="00775A07"/>
    <w:rsid w:val="007D47C2"/>
    <w:rsid w:val="007E0F6A"/>
    <w:rsid w:val="00824523"/>
    <w:rsid w:val="008279BD"/>
    <w:rsid w:val="00891987"/>
    <w:rsid w:val="008934EF"/>
    <w:rsid w:val="008B3F69"/>
    <w:rsid w:val="008E765F"/>
    <w:rsid w:val="00921F1D"/>
    <w:rsid w:val="00925352"/>
    <w:rsid w:val="009824AA"/>
    <w:rsid w:val="0098747A"/>
    <w:rsid w:val="009B6D69"/>
    <w:rsid w:val="009C375D"/>
    <w:rsid w:val="009D0849"/>
    <w:rsid w:val="009D3BE8"/>
    <w:rsid w:val="009E2358"/>
    <w:rsid w:val="00A257C2"/>
    <w:rsid w:val="00A26440"/>
    <w:rsid w:val="00A37189"/>
    <w:rsid w:val="00A445C6"/>
    <w:rsid w:val="00A56612"/>
    <w:rsid w:val="00A64479"/>
    <w:rsid w:val="00A96B71"/>
    <w:rsid w:val="00AA44CB"/>
    <w:rsid w:val="00AB0768"/>
    <w:rsid w:val="00AC20E6"/>
    <w:rsid w:val="00AE7C38"/>
    <w:rsid w:val="00AF7E10"/>
    <w:rsid w:val="00B31FE4"/>
    <w:rsid w:val="00B3645F"/>
    <w:rsid w:val="00B43821"/>
    <w:rsid w:val="00B86CFF"/>
    <w:rsid w:val="00B9731C"/>
    <w:rsid w:val="00BA3505"/>
    <w:rsid w:val="00BB13C8"/>
    <w:rsid w:val="00BC4D6C"/>
    <w:rsid w:val="00BD1714"/>
    <w:rsid w:val="00BD4158"/>
    <w:rsid w:val="00C4397F"/>
    <w:rsid w:val="00C50BA9"/>
    <w:rsid w:val="00C747D4"/>
    <w:rsid w:val="00CA15D2"/>
    <w:rsid w:val="00CC5C0B"/>
    <w:rsid w:val="00CD0313"/>
    <w:rsid w:val="00CE2F58"/>
    <w:rsid w:val="00CE7846"/>
    <w:rsid w:val="00CF3F25"/>
    <w:rsid w:val="00CF5996"/>
    <w:rsid w:val="00CF7F86"/>
    <w:rsid w:val="00D70F9D"/>
    <w:rsid w:val="00D83B95"/>
    <w:rsid w:val="00D842EB"/>
    <w:rsid w:val="00D91F59"/>
    <w:rsid w:val="00DA0A25"/>
    <w:rsid w:val="00DC6CE3"/>
    <w:rsid w:val="00DD39AA"/>
    <w:rsid w:val="00E24429"/>
    <w:rsid w:val="00E24504"/>
    <w:rsid w:val="00E25E4D"/>
    <w:rsid w:val="00E71A93"/>
    <w:rsid w:val="00EB43AD"/>
    <w:rsid w:val="00EC680E"/>
    <w:rsid w:val="00EE0373"/>
    <w:rsid w:val="00EE3092"/>
    <w:rsid w:val="00EE6AD7"/>
    <w:rsid w:val="00F21A83"/>
    <w:rsid w:val="00F54224"/>
    <w:rsid w:val="00F576B7"/>
    <w:rsid w:val="00F73A0B"/>
    <w:rsid w:val="00F75806"/>
    <w:rsid w:val="00FD4436"/>
    <w:rsid w:val="00FD5BF6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9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A7B09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1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46BD"/>
    <w:rPr>
      <w:b/>
      <w:bCs/>
    </w:rPr>
  </w:style>
  <w:style w:type="character" w:styleId="ae">
    <w:name w:val="Hyperlink"/>
    <w:basedOn w:val="a0"/>
    <w:uiPriority w:val="99"/>
    <w:unhideWhenUsed/>
    <w:rsid w:val="004146B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146B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97620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9762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976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2023-04-03T07:10:00Z</dcterms:created>
  <dcterms:modified xsi:type="dcterms:W3CDTF">2023-04-04T02:21:00Z</dcterms:modified>
</cp:coreProperties>
</file>